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1AD" w:rsidRPr="001D26C8" w:rsidRDefault="004101AD" w:rsidP="00C240E9">
      <w:pPr>
        <w:spacing w:after="0"/>
        <w:jc w:val="center"/>
        <w:rPr>
          <w:rFonts w:ascii="Times New Roman" w:hAnsi="Times New Roman" w:cs="Times New Roman"/>
          <w:b/>
          <w:sz w:val="24"/>
          <w:szCs w:val="24"/>
        </w:rPr>
      </w:pPr>
      <w:r w:rsidRPr="001D26C8">
        <w:rPr>
          <w:rFonts w:ascii="Times New Roman" w:hAnsi="Times New Roman" w:cs="Times New Roman"/>
          <w:b/>
          <w:sz w:val="24"/>
          <w:szCs w:val="24"/>
        </w:rPr>
        <w:t>MİLLÎ EĞİTİM BAKANLIĞI</w:t>
      </w:r>
    </w:p>
    <w:p w:rsidR="004101AD" w:rsidRPr="001D26C8" w:rsidRDefault="004101AD" w:rsidP="00C240E9">
      <w:pPr>
        <w:spacing w:after="0"/>
        <w:jc w:val="center"/>
        <w:rPr>
          <w:rFonts w:ascii="Times New Roman" w:hAnsi="Times New Roman" w:cs="Times New Roman"/>
          <w:b/>
          <w:sz w:val="24"/>
          <w:szCs w:val="24"/>
        </w:rPr>
      </w:pPr>
      <w:r w:rsidRPr="001D26C8">
        <w:rPr>
          <w:rFonts w:ascii="Times New Roman" w:hAnsi="Times New Roman" w:cs="Times New Roman"/>
          <w:b/>
          <w:sz w:val="24"/>
          <w:szCs w:val="24"/>
        </w:rPr>
        <w:t>EĞİTİM ÖĞRETİM ÇALIŞMALARININ PLANLI YÜRÜTÜLMESİNE İLİŞKİN YÖNERGE</w:t>
      </w:r>
    </w:p>
    <w:p w:rsidR="00C240E9" w:rsidRPr="001D26C8" w:rsidRDefault="00C240E9" w:rsidP="00C240E9">
      <w:pPr>
        <w:spacing w:after="0"/>
        <w:jc w:val="center"/>
        <w:rPr>
          <w:rFonts w:ascii="Times New Roman" w:hAnsi="Times New Roman" w:cs="Times New Roman"/>
          <w:b/>
          <w:sz w:val="24"/>
          <w:szCs w:val="24"/>
        </w:rPr>
      </w:pPr>
    </w:p>
    <w:p w:rsidR="00C240E9" w:rsidRPr="001D26C8" w:rsidRDefault="00C240E9" w:rsidP="00C240E9">
      <w:pPr>
        <w:spacing w:after="0"/>
        <w:jc w:val="center"/>
        <w:rPr>
          <w:rFonts w:ascii="Times New Roman" w:hAnsi="Times New Roman" w:cs="Times New Roman"/>
          <w:b/>
          <w:sz w:val="24"/>
          <w:szCs w:val="24"/>
        </w:rPr>
      </w:pPr>
    </w:p>
    <w:p w:rsidR="004101AD" w:rsidRPr="001D26C8" w:rsidRDefault="004101AD" w:rsidP="00174353">
      <w:pPr>
        <w:jc w:val="center"/>
        <w:rPr>
          <w:rFonts w:ascii="Times New Roman" w:hAnsi="Times New Roman" w:cs="Times New Roman"/>
          <w:b/>
          <w:sz w:val="24"/>
          <w:szCs w:val="24"/>
        </w:rPr>
      </w:pPr>
      <w:r w:rsidRPr="001D26C8">
        <w:rPr>
          <w:rFonts w:ascii="Times New Roman" w:hAnsi="Times New Roman" w:cs="Times New Roman"/>
          <w:b/>
          <w:sz w:val="24"/>
          <w:szCs w:val="24"/>
        </w:rPr>
        <w:t>BİRİNCİ BÖLÜM</w:t>
      </w:r>
    </w:p>
    <w:p w:rsidR="004101AD" w:rsidRPr="001D26C8" w:rsidRDefault="004101AD" w:rsidP="00174353">
      <w:pPr>
        <w:jc w:val="center"/>
        <w:rPr>
          <w:rFonts w:ascii="Times New Roman" w:hAnsi="Times New Roman" w:cs="Times New Roman"/>
          <w:b/>
          <w:sz w:val="24"/>
          <w:szCs w:val="24"/>
        </w:rPr>
      </w:pPr>
      <w:r w:rsidRPr="001D26C8">
        <w:rPr>
          <w:rFonts w:ascii="Times New Roman" w:hAnsi="Times New Roman" w:cs="Times New Roman"/>
          <w:b/>
          <w:sz w:val="24"/>
          <w:szCs w:val="24"/>
        </w:rPr>
        <w:t>Başlangıç Hükümleri</w:t>
      </w:r>
    </w:p>
    <w:p w:rsidR="004101AD" w:rsidRPr="001D26C8" w:rsidRDefault="004101AD" w:rsidP="00403B22">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Amaç ve Kapsam</w:t>
      </w:r>
    </w:p>
    <w:p w:rsidR="004101AD" w:rsidRPr="001D26C8" w:rsidRDefault="003C537C" w:rsidP="00403B22">
      <w:pPr>
        <w:ind w:firstLine="708"/>
        <w:jc w:val="both"/>
        <w:rPr>
          <w:rFonts w:ascii="Times New Roman" w:hAnsi="Times New Roman" w:cs="Times New Roman"/>
          <w:sz w:val="24"/>
          <w:szCs w:val="24"/>
        </w:rPr>
      </w:pPr>
      <w:r w:rsidRPr="001D26C8">
        <w:rPr>
          <w:rFonts w:ascii="Times New Roman" w:hAnsi="Times New Roman" w:cs="Times New Roman"/>
          <w:b/>
          <w:sz w:val="24"/>
          <w:szCs w:val="24"/>
        </w:rPr>
        <w:t>MADDE 1</w:t>
      </w:r>
      <w:r w:rsidR="00E259F6" w:rsidRPr="001D26C8">
        <w:rPr>
          <w:b/>
          <w:bCs/>
        </w:rPr>
        <w:t xml:space="preserve">  –</w:t>
      </w:r>
      <w:r w:rsidR="00461E23" w:rsidRPr="001D26C8">
        <w:rPr>
          <w:rFonts w:ascii="Times New Roman" w:hAnsi="Times New Roman" w:cs="Times New Roman"/>
          <w:sz w:val="24"/>
          <w:szCs w:val="24"/>
        </w:rPr>
        <w:t xml:space="preserve"> (1) Bu Yönerge</w:t>
      </w:r>
      <w:r w:rsidR="004101AD" w:rsidRPr="001D26C8">
        <w:rPr>
          <w:rFonts w:ascii="Times New Roman" w:hAnsi="Times New Roman" w:cs="Times New Roman"/>
          <w:sz w:val="24"/>
          <w:szCs w:val="24"/>
        </w:rPr>
        <w:t>nin amacı, Millî Eğitim Bakanlığına bağlı resmî ve özel, örgün ve yaygın eğitim kurumlarında yürütülen eğitim öğretim çal</w:t>
      </w:r>
      <w:r w:rsidR="00403B22" w:rsidRPr="001D26C8">
        <w:rPr>
          <w:rFonts w:ascii="Times New Roman" w:hAnsi="Times New Roman" w:cs="Times New Roman"/>
          <w:sz w:val="24"/>
          <w:szCs w:val="24"/>
        </w:rPr>
        <w:t>ışmalarının planlı bir biçimde sürdür</w:t>
      </w:r>
      <w:r w:rsidR="004101AD" w:rsidRPr="001D26C8">
        <w:rPr>
          <w:rFonts w:ascii="Times New Roman" w:hAnsi="Times New Roman" w:cs="Times New Roman"/>
          <w:sz w:val="24"/>
          <w:szCs w:val="24"/>
        </w:rPr>
        <w:t>ülmesine ve bu doğrultuda derslere hazırlıklı girilmesine ilişkin usul ve esasları düzenlemektir.</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(2) Bu Yönerge, Millî Eğitim Bakanlığına bağlı resmî ve özel, örgün ve yaygın eğitim kurumlarında yürütülen eğitim öğr</w:t>
      </w:r>
      <w:r w:rsidR="003C537C" w:rsidRPr="001D26C8">
        <w:rPr>
          <w:rFonts w:ascii="Times New Roman" w:hAnsi="Times New Roman" w:cs="Times New Roman"/>
          <w:sz w:val="24"/>
          <w:szCs w:val="24"/>
        </w:rPr>
        <w:t xml:space="preserve">etim çalışmalarında uygulanacak </w:t>
      </w:r>
      <w:r w:rsidRPr="001D26C8">
        <w:rPr>
          <w:rFonts w:ascii="Times New Roman" w:hAnsi="Times New Roman" w:cs="Times New Roman"/>
          <w:sz w:val="24"/>
          <w:szCs w:val="24"/>
        </w:rPr>
        <w:t>planın tanımı, niteliği, önemi, içeriği, türleri, hazırlanması, uygulanması ve değerlendirilmesine ilişkin usul ve esasları kapsar.</w:t>
      </w:r>
    </w:p>
    <w:p w:rsidR="004101AD" w:rsidRPr="001D26C8" w:rsidRDefault="004101AD" w:rsidP="004A565C">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Dayanak</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b/>
          <w:sz w:val="24"/>
          <w:szCs w:val="24"/>
        </w:rPr>
        <w:t>MADDE 2</w:t>
      </w:r>
      <w:r w:rsidR="00E259F6" w:rsidRPr="001D26C8">
        <w:rPr>
          <w:b/>
          <w:bCs/>
        </w:rPr>
        <w:t xml:space="preserve">  –</w:t>
      </w:r>
      <w:r w:rsidR="0008146A" w:rsidRPr="001D26C8">
        <w:rPr>
          <w:rFonts w:ascii="Times New Roman" w:hAnsi="Times New Roman" w:cs="Times New Roman"/>
          <w:sz w:val="24"/>
          <w:szCs w:val="24"/>
        </w:rPr>
        <w:t xml:space="preserve"> (1) Bu Yönerge; </w:t>
      </w:r>
      <w:r w:rsidRPr="001D26C8">
        <w:rPr>
          <w:rFonts w:ascii="Times New Roman" w:hAnsi="Times New Roman" w:cs="Times New Roman"/>
          <w:sz w:val="24"/>
          <w:szCs w:val="24"/>
        </w:rPr>
        <w:t>20/3/2012 tarihli ve 28239 sayılı Resmî Gazete’de yayımlanan Millî Eğitim Bakanlığı Özel Öğretim Kurumları Yönetmeliği</w:t>
      </w:r>
      <w:r w:rsidR="0008146A" w:rsidRPr="001D26C8">
        <w:rPr>
          <w:rFonts w:ascii="Times New Roman" w:hAnsi="Times New Roman" w:cs="Times New Roman"/>
          <w:sz w:val="24"/>
          <w:szCs w:val="24"/>
        </w:rPr>
        <w:t>,</w:t>
      </w:r>
      <w:r w:rsidRPr="001D26C8">
        <w:rPr>
          <w:rFonts w:ascii="Times New Roman" w:hAnsi="Times New Roman" w:cs="Times New Roman"/>
          <w:sz w:val="24"/>
          <w:szCs w:val="24"/>
        </w:rPr>
        <w:t xml:space="preserve"> 7/9/2013 tarihli ve 28758 sayılı Resmî Gazete’de yayımlanan Millî Eğitim Bakanlığı Ortaöğretim Kurumları Yönetmeliği,</w:t>
      </w:r>
      <w:r w:rsidR="0008146A" w:rsidRPr="001D26C8">
        <w:rPr>
          <w:rFonts w:ascii="Times New Roman" w:hAnsi="Times New Roman" w:cs="Times New Roman"/>
          <w:sz w:val="24"/>
          <w:szCs w:val="24"/>
        </w:rPr>
        <w:t xml:space="preserve"> </w:t>
      </w:r>
      <w:r w:rsidRPr="001D26C8">
        <w:rPr>
          <w:rFonts w:ascii="Times New Roman" w:hAnsi="Times New Roman" w:cs="Times New Roman"/>
          <w:sz w:val="24"/>
          <w:szCs w:val="24"/>
        </w:rPr>
        <w:t>26/7/2014 tarihli ve 29072 sayılı Resmî Gazete’de yayımlanan Millî Eğitim Bakanlığı Okul Öncesi Eğitim ve İlköğretim Kurumları Yönetmeliği, 8/6/2017 tarihli ve 30090 sayılı Resmî Gazete’de yayımlanan Millî Eğitim Bakanlığı Eğitim Kurumları Sosyal Etkinlikler Yönetmeliği, 11/4/2018 tarihli ve 30388 sayılı Resmî Gazete’de yayımlanan Hayat Boyu Öğrenme Kurumları Yönetmeliği</w:t>
      </w:r>
      <w:r w:rsidR="0008146A" w:rsidRPr="001D26C8">
        <w:rPr>
          <w:rFonts w:ascii="Times New Roman" w:hAnsi="Times New Roman" w:cs="Times New Roman"/>
          <w:sz w:val="24"/>
          <w:szCs w:val="24"/>
        </w:rPr>
        <w:t xml:space="preserve">, </w:t>
      </w:r>
      <w:r w:rsidRPr="001D26C8">
        <w:rPr>
          <w:rFonts w:ascii="Times New Roman" w:hAnsi="Times New Roman" w:cs="Times New Roman"/>
          <w:sz w:val="24"/>
          <w:szCs w:val="24"/>
        </w:rPr>
        <w:t xml:space="preserve">7/7/2018 tarihli ve 30471 sayılı Resmî Gazete’de yayımlanan Özel Eğitim Hizmetleri Yönetmeliği </w:t>
      </w:r>
      <w:r w:rsidR="0008146A" w:rsidRPr="001D26C8">
        <w:rPr>
          <w:rFonts w:ascii="Times New Roman" w:hAnsi="Times New Roman" w:cs="Times New Roman"/>
          <w:sz w:val="24"/>
          <w:szCs w:val="24"/>
        </w:rPr>
        <w:t xml:space="preserve">ve </w:t>
      </w:r>
      <w:r w:rsidRPr="001D26C8">
        <w:rPr>
          <w:rFonts w:ascii="Times New Roman" w:hAnsi="Times New Roman" w:cs="Times New Roman"/>
          <w:sz w:val="24"/>
          <w:szCs w:val="24"/>
        </w:rPr>
        <w:t>9/9/2023 tarihli ve 32304 sayılı Resmî Gazete’de yayımlanan Millî Eğitim Bakanlığı Ölçme ve Değerlendirme Yönetmeliği’ne dayanılarak hazırlanmıştır</w:t>
      </w:r>
      <w:r w:rsidR="00A0709B" w:rsidRPr="001D26C8">
        <w:rPr>
          <w:rFonts w:ascii="Times New Roman" w:hAnsi="Times New Roman" w:cs="Times New Roman"/>
          <w:sz w:val="24"/>
          <w:szCs w:val="24"/>
        </w:rPr>
        <w:t>.</w:t>
      </w:r>
    </w:p>
    <w:p w:rsidR="004101AD" w:rsidRPr="001D26C8" w:rsidRDefault="004101AD" w:rsidP="004A565C">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Tanımlar</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b/>
          <w:sz w:val="24"/>
          <w:szCs w:val="24"/>
        </w:rPr>
        <w:t>MADDE 3</w:t>
      </w:r>
      <w:r w:rsidR="00E259F6" w:rsidRPr="001D26C8">
        <w:rPr>
          <w:b/>
          <w:bCs/>
        </w:rPr>
        <w:t xml:space="preserve">  –</w:t>
      </w:r>
      <w:r w:rsidRPr="001D26C8">
        <w:rPr>
          <w:rFonts w:ascii="Times New Roman" w:hAnsi="Times New Roman" w:cs="Times New Roman"/>
          <w:sz w:val="24"/>
          <w:szCs w:val="24"/>
        </w:rPr>
        <w:t xml:space="preserve"> (1) Bu Yönergede geçen;</w:t>
      </w:r>
    </w:p>
    <w:p w:rsidR="004101AD" w:rsidRPr="001D26C8" w:rsidRDefault="00403B22"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a) </w:t>
      </w:r>
      <w:r w:rsidR="004101AD" w:rsidRPr="001D26C8">
        <w:rPr>
          <w:rFonts w:ascii="Times New Roman" w:hAnsi="Times New Roman" w:cs="Times New Roman"/>
          <w:sz w:val="24"/>
          <w:szCs w:val="24"/>
        </w:rPr>
        <w:t>Bakan: Millî Eğitim Bakanını,</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b) Bakanlık: Millî Eğitim Bakanlığını,</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c) BEP: Bireyselleştirilmiş eğitim programını,</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ç)</w:t>
      </w:r>
      <w:r w:rsidR="00403B22" w:rsidRPr="001D26C8">
        <w:rPr>
          <w:rFonts w:ascii="Times New Roman" w:hAnsi="Times New Roman" w:cs="Times New Roman"/>
          <w:sz w:val="24"/>
          <w:szCs w:val="24"/>
        </w:rPr>
        <w:t xml:space="preserve"> </w:t>
      </w:r>
      <w:r w:rsidRPr="001D26C8">
        <w:rPr>
          <w:rFonts w:ascii="Times New Roman" w:hAnsi="Times New Roman" w:cs="Times New Roman"/>
          <w:sz w:val="24"/>
          <w:szCs w:val="24"/>
        </w:rPr>
        <w:t xml:space="preserve">Ders yılı: Derslerin başladığı tarihten </w:t>
      </w:r>
      <w:r w:rsidR="00832E90">
        <w:rPr>
          <w:rFonts w:ascii="Times New Roman" w:hAnsi="Times New Roman" w:cs="Times New Roman"/>
          <w:sz w:val="24"/>
          <w:szCs w:val="24"/>
        </w:rPr>
        <w:t>kesildiği</w:t>
      </w:r>
      <w:bookmarkStart w:id="0" w:name="_GoBack"/>
      <w:bookmarkEnd w:id="0"/>
      <w:r w:rsidRPr="001D26C8">
        <w:rPr>
          <w:rFonts w:ascii="Times New Roman" w:hAnsi="Times New Roman" w:cs="Times New Roman"/>
          <w:sz w:val="24"/>
          <w:szCs w:val="24"/>
        </w:rPr>
        <w:t xml:space="preserve"> tarihe kadar geçen süreyi,</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d)</w:t>
      </w:r>
      <w:r w:rsidR="00403B22" w:rsidRPr="001D26C8">
        <w:rPr>
          <w:rFonts w:ascii="Times New Roman" w:hAnsi="Times New Roman" w:cs="Times New Roman"/>
          <w:sz w:val="24"/>
          <w:szCs w:val="24"/>
        </w:rPr>
        <w:t xml:space="preserve"> </w:t>
      </w:r>
      <w:r w:rsidRPr="001D26C8">
        <w:rPr>
          <w:rFonts w:ascii="Times New Roman" w:hAnsi="Times New Roman" w:cs="Times New Roman"/>
          <w:sz w:val="24"/>
          <w:szCs w:val="24"/>
        </w:rPr>
        <w:t>Eğitim öğretim kurumları: Millî Eğitim Bakanlığına bağlı resmî ve özel örgün ve yaygın eğitim kurumlarının her birini,</w:t>
      </w:r>
    </w:p>
    <w:p w:rsidR="004101AD" w:rsidRPr="001D26C8" w:rsidRDefault="004101AD" w:rsidP="004A565C">
      <w:pPr>
        <w:ind w:firstLine="708"/>
        <w:jc w:val="both"/>
        <w:rPr>
          <w:rFonts w:ascii="Times New Roman" w:hAnsi="Times New Roman" w:cs="Times New Roman"/>
          <w:sz w:val="24"/>
          <w:szCs w:val="24"/>
        </w:rPr>
      </w:pPr>
      <w:r w:rsidRPr="001D26C8">
        <w:rPr>
          <w:rFonts w:ascii="Times New Roman" w:hAnsi="Times New Roman" w:cs="Times New Roman"/>
          <w:sz w:val="24"/>
          <w:szCs w:val="24"/>
        </w:rPr>
        <w:t>e) Eğitim öğretim yılı: Ders yılının başladığı tarihten, sonraki ders yılının başladığı tarihe kadar geçen süreyi,</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lastRenderedPageBreak/>
        <w:t xml:space="preserve">f) </w:t>
      </w:r>
      <w:r w:rsidR="004101AD" w:rsidRPr="001D26C8">
        <w:rPr>
          <w:rFonts w:ascii="Times New Roman" w:hAnsi="Times New Roman" w:cs="Times New Roman"/>
          <w:sz w:val="24"/>
          <w:szCs w:val="24"/>
        </w:rPr>
        <w:t>Örgün eğitim kurumu: Millî Eğitim Bakanlığına bağlı resmî ve özel okul öncesi eğitim, ilköğretim ve ortaöğretim kurumlarını,</w:t>
      </w:r>
    </w:p>
    <w:p w:rsidR="004101AD" w:rsidRPr="001D26C8" w:rsidRDefault="003C537C"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g) </w:t>
      </w:r>
      <w:r w:rsidR="00067612" w:rsidRPr="001D26C8">
        <w:rPr>
          <w:rFonts w:ascii="Times New Roman" w:hAnsi="Times New Roman" w:cs="Times New Roman"/>
          <w:sz w:val="24"/>
          <w:szCs w:val="24"/>
        </w:rPr>
        <w:t>Plan: P</w:t>
      </w:r>
      <w:r w:rsidR="004101AD" w:rsidRPr="001D26C8">
        <w:rPr>
          <w:rFonts w:ascii="Times New Roman" w:hAnsi="Times New Roman" w:cs="Times New Roman"/>
          <w:sz w:val="24"/>
          <w:szCs w:val="24"/>
        </w:rPr>
        <w:t>rogramının amaçlarını, içeriğini, süresini, öğrenme yöntemlerini ve değerlendirme</w:t>
      </w:r>
      <w:r w:rsidR="00403B22" w:rsidRPr="001D26C8">
        <w:rPr>
          <w:rFonts w:ascii="Times New Roman" w:hAnsi="Times New Roman" w:cs="Times New Roman"/>
          <w:sz w:val="24"/>
          <w:szCs w:val="24"/>
        </w:rPr>
        <w:t xml:space="preserve"> süreçlerini belirleyen tasarımı,</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ğ) </w:t>
      </w:r>
      <w:r w:rsidR="004101AD" w:rsidRPr="001D26C8">
        <w:rPr>
          <w:rFonts w:ascii="Times New Roman" w:hAnsi="Times New Roman" w:cs="Times New Roman"/>
          <w:sz w:val="24"/>
          <w:szCs w:val="24"/>
        </w:rPr>
        <w:t xml:space="preserve">Yaygın eğitim kurumu: Örgün eğitim yanında veya dışında düzenlenen eğitim faaliyetlerinin </w:t>
      </w:r>
      <w:r w:rsidR="002660F0" w:rsidRPr="001D26C8">
        <w:rPr>
          <w:rFonts w:ascii="Times New Roman" w:hAnsi="Times New Roman" w:cs="Times New Roman"/>
          <w:sz w:val="24"/>
          <w:szCs w:val="24"/>
        </w:rPr>
        <w:t>tümünü gerçekleştiren kurumları</w:t>
      </w:r>
      <w:r w:rsidR="004520AB" w:rsidRPr="001D26C8">
        <w:rPr>
          <w:rFonts w:ascii="Times New Roman" w:hAnsi="Times New Roman" w:cs="Times New Roman"/>
          <w:sz w:val="24"/>
          <w:szCs w:val="24"/>
        </w:rPr>
        <w:t>,</w:t>
      </w:r>
    </w:p>
    <w:p w:rsidR="004101AD" w:rsidRPr="001D26C8" w:rsidRDefault="004101AD" w:rsidP="009509CA">
      <w:pPr>
        <w:ind w:firstLine="708"/>
        <w:jc w:val="both"/>
        <w:rPr>
          <w:rFonts w:ascii="Times New Roman" w:hAnsi="Times New Roman" w:cs="Times New Roman"/>
          <w:sz w:val="24"/>
          <w:szCs w:val="24"/>
        </w:rPr>
      </w:pPr>
      <w:proofErr w:type="gramStart"/>
      <w:r w:rsidRPr="001D26C8">
        <w:rPr>
          <w:rFonts w:ascii="Times New Roman" w:hAnsi="Times New Roman" w:cs="Times New Roman"/>
          <w:sz w:val="24"/>
          <w:szCs w:val="24"/>
        </w:rPr>
        <w:t>ifade</w:t>
      </w:r>
      <w:proofErr w:type="gramEnd"/>
      <w:r w:rsidRPr="001D26C8">
        <w:rPr>
          <w:rFonts w:ascii="Times New Roman" w:hAnsi="Times New Roman" w:cs="Times New Roman"/>
          <w:sz w:val="24"/>
          <w:szCs w:val="24"/>
        </w:rPr>
        <w:t xml:space="preserve"> eder.</w:t>
      </w:r>
    </w:p>
    <w:p w:rsidR="004101AD" w:rsidRPr="001D26C8" w:rsidRDefault="004101AD" w:rsidP="00174353">
      <w:pPr>
        <w:jc w:val="center"/>
        <w:rPr>
          <w:rFonts w:ascii="Times New Roman" w:hAnsi="Times New Roman" w:cs="Times New Roman"/>
          <w:b/>
          <w:sz w:val="24"/>
          <w:szCs w:val="24"/>
        </w:rPr>
      </w:pPr>
      <w:r w:rsidRPr="001D26C8">
        <w:rPr>
          <w:rFonts w:ascii="Times New Roman" w:hAnsi="Times New Roman" w:cs="Times New Roman"/>
          <w:b/>
          <w:sz w:val="24"/>
          <w:szCs w:val="24"/>
        </w:rPr>
        <w:t>İKİNCİ BÖLÜM</w:t>
      </w:r>
    </w:p>
    <w:p w:rsidR="004101AD" w:rsidRPr="001D26C8" w:rsidRDefault="00A0709B" w:rsidP="00174353">
      <w:pPr>
        <w:jc w:val="center"/>
        <w:rPr>
          <w:rFonts w:ascii="Times New Roman" w:hAnsi="Times New Roman" w:cs="Times New Roman"/>
          <w:b/>
          <w:sz w:val="24"/>
          <w:szCs w:val="24"/>
        </w:rPr>
      </w:pPr>
      <w:r w:rsidRPr="001D26C8">
        <w:rPr>
          <w:rFonts w:ascii="Times New Roman" w:hAnsi="Times New Roman" w:cs="Times New Roman"/>
          <w:b/>
          <w:sz w:val="24"/>
          <w:szCs w:val="24"/>
        </w:rPr>
        <w:t>Planlara Dair Usul ve Esaslar</w:t>
      </w:r>
    </w:p>
    <w:p w:rsidR="004101AD" w:rsidRPr="001D26C8" w:rsidRDefault="00233752" w:rsidP="00233752">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Plan çeşitleri</w:t>
      </w:r>
      <w:r w:rsidR="00731A62">
        <w:rPr>
          <w:rFonts w:ascii="Times New Roman" w:hAnsi="Times New Roman" w:cs="Times New Roman"/>
          <w:b/>
          <w:sz w:val="24"/>
          <w:szCs w:val="24"/>
        </w:rPr>
        <w:t xml:space="preserve"> </w:t>
      </w:r>
      <w:r>
        <w:rPr>
          <w:rFonts w:ascii="Times New Roman" w:hAnsi="Times New Roman" w:cs="Times New Roman"/>
          <w:b/>
          <w:sz w:val="24"/>
          <w:szCs w:val="24"/>
        </w:rPr>
        <w:t xml:space="preserve">ve </w:t>
      </w:r>
      <w:r w:rsidR="00731A62">
        <w:rPr>
          <w:rFonts w:ascii="Times New Roman" w:hAnsi="Times New Roman" w:cs="Times New Roman"/>
          <w:b/>
          <w:sz w:val="24"/>
          <w:szCs w:val="24"/>
        </w:rPr>
        <w:t>p</w:t>
      </w:r>
      <w:r w:rsidR="004101AD" w:rsidRPr="001D26C8">
        <w:rPr>
          <w:rFonts w:ascii="Times New Roman" w:hAnsi="Times New Roman" w:cs="Times New Roman"/>
          <w:b/>
          <w:sz w:val="24"/>
          <w:szCs w:val="24"/>
        </w:rPr>
        <w:t>lan yapma ilkeleri</w:t>
      </w:r>
    </w:p>
    <w:p w:rsidR="004101AD" w:rsidRPr="001D26C8" w:rsidRDefault="004101AD" w:rsidP="009509CA">
      <w:pPr>
        <w:ind w:firstLine="708"/>
        <w:jc w:val="both"/>
        <w:rPr>
          <w:rFonts w:ascii="Times New Roman" w:hAnsi="Times New Roman" w:cs="Times New Roman"/>
          <w:sz w:val="24"/>
          <w:szCs w:val="24"/>
        </w:rPr>
      </w:pPr>
      <w:r w:rsidRPr="001D26C8">
        <w:rPr>
          <w:rFonts w:ascii="Times New Roman" w:hAnsi="Times New Roman" w:cs="Times New Roman"/>
          <w:b/>
          <w:sz w:val="24"/>
          <w:szCs w:val="24"/>
        </w:rPr>
        <w:t>MADDE 4</w:t>
      </w:r>
      <w:r w:rsidR="00E259F6" w:rsidRPr="001D26C8">
        <w:rPr>
          <w:b/>
          <w:bCs/>
        </w:rPr>
        <w:t xml:space="preserve">  –</w:t>
      </w:r>
      <w:r w:rsidRPr="001D26C8">
        <w:rPr>
          <w:rFonts w:ascii="Times New Roman" w:hAnsi="Times New Roman" w:cs="Times New Roman"/>
          <w:sz w:val="24"/>
          <w:szCs w:val="24"/>
        </w:rPr>
        <w:t xml:space="preserve"> (1) Öğrenme-öğretme sürecinde resmî ve özel okul öncesi eğitim kurumlarında ay</w:t>
      </w:r>
      <w:r w:rsidR="002116E3" w:rsidRPr="001D26C8">
        <w:rPr>
          <w:rFonts w:ascii="Times New Roman" w:hAnsi="Times New Roman" w:cs="Times New Roman"/>
          <w:sz w:val="24"/>
          <w:szCs w:val="24"/>
        </w:rPr>
        <w:t>lık plan ve günlük eğitim akışı,</w:t>
      </w:r>
      <w:r w:rsidRPr="001D26C8">
        <w:rPr>
          <w:rFonts w:ascii="Times New Roman" w:hAnsi="Times New Roman" w:cs="Times New Roman"/>
          <w:sz w:val="24"/>
          <w:szCs w:val="24"/>
        </w:rPr>
        <w:t xml:space="preserve"> ilköğretim ve ortaö</w:t>
      </w:r>
      <w:r w:rsidR="00403B22" w:rsidRPr="001D26C8">
        <w:rPr>
          <w:rFonts w:ascii="Times New Roman" w:hAnsi="Times New Roman" w:cs="Times New Roman"/>
          <w:sz w:val="24"/>
          <w:szCs w:val="24"/>
        </w:rPr>
        <w:t>ğretim kurumlarında yıllık plan ve</w:t>
      </w:r>
      <w:r w:rsidR="002116E3" w:rsidRPr="001D26C8">
        <w:rPr>
          <w:rFonts w:ascii="Times New Roman" w:hAnsi="Times New Roman" w:cs="Times New Roman"/>
          <w:sz w:val="24"/>
          <w:szCs w:val="24"/>
        </w:rPr>
        <w:t xml:space="preserve"> ders planı,</w:t>
      </w:r>
      <w:r w:rsidRPr="001D26C8">
        <w:rPr>
          <w:rFonts w:ascii="Times New Roman" w:hAnsi="Times New Roman" w:cs="Times New Roman"/>
          <w:sz w:val="24"/>
          <w:szCs w:val="24"/>
        </w:rPr>
        <w:t xml:space="preserve"> yaygın eğitim kuruml</w:t>
      </w:r>
      <w:r w:rsidR="002116E3" w:rsidRPr="001D26C8">
        <w:rPr>
          <w:rFonts w:ascii="Times New Roman" w:hAnsi="Times New Roman" w:cs="Times New Roman"/>
          <w:sz w:val="24"/>
          <w:szCs w:val="24"/>
        </w:rPr>
        <w:t>arında kurs planı ve aylık plan,</w:t>
      </w:r>
      <w:r w:rsidRPr="001D26C8">
        <w:rPr>
          <w:rFonts w:ascii="Times New Roman" w:hAnsi="Times New Roman" w:cs="Times New Roman"/>
          <w:sz w:val="24"/>
          <w:szCs w:val="24"/>
        </w:rPr>
        <w:t xml:space="preserve"> özel eğitim okulları/sınıflarında BEP </w:t>
      </w:r>
      <w:r w:rsidR="00832E90">
        <w:rPr>
          <w:rFonts w:ascii="Times New Roman" w:hAnsi="Times New Roman" w:cs="Times New Roman"/>
          <w:sz w:val="24"/>
          <w:szCs w:val="24"/>
        </w:rPr>
        <w:t>hazırlanır</w:t>
      </w:r>
      <w:r w:rsidRPr="001D26C8">
        <w:rPr>
          <w:rFonts w:ascii="Times New Roman" w:hAnsi="Times New Roman" w:cs="Times New Roman"/>
          <w:sz w:val="24"/>
          <w:szCs w:val="24"/>
        </w:rPr>
        <w:t>.</w:t>
      </w:r>
    </w:p>
    <w:p w:rsidR="002660F0" w:rsidRPr="001D26C8" w:rsidRDefault="004101AD"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(2) Plan yapılırken aşağıdaki temel ilkeler göz önünde bulundurulur: </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a) </w:t>
      </w:r>
      <w:r w:rsidR="002660F0" w:rsidRPr="001D26C8">
        <w:rPr>
          <w:rFonts w:ascii="Times New Roman" w:hAnsi="Times New Roman" w:cs="Times New Roman"/>
          <w:sz w:val="24"/>
          <w:szCs w:val="24"/>
        </w:rPr>
        <w:t>Planlar, ö</w:t>
      </w:r>
      <w:r w:rsidR="004101AD" w:rsidRPr="001D26C8">
        <w:rPr>
          <w:rFonts w:ascii="Times New Roman" w:hAnsi="Times New Roman" w:cs="Times New Roman"/>
          <w:sz w:val="24"/>
          <w:szCs w:val="24"/>
        </w:rPr>
        <w:t>ğretimin niteliğine, amacına, öğrenci seviyesine ve konuya uygun olur.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b) </w:t>
      </w:r>
      <w:r w:rsidR="002660F0" w:rsidRPr="001D26C8">
        <w:rPr>
          <w:rFonts w:ascii="Times New Roman" w:hAnsi="Times New Roman" w:cs="Times New Roman"/>
          <w:sz w:val="24"/>
          <w:szCs w:val="24"/>
        </w:rPr>
        <w:t>Planlar, e</w:t>
      </w:r>
      <w:r w:rsidR="004101AD" w:rsidRPr="001D26C8">
        <w:rPr>
          <w:rFonts w:ascii="Times New Roman" w:hAnsi="Times New Roman" w:cs="Times New Roman"/>
          <w:sz w:val="24"/>
          <w:szCs w:val="24"/>
        </w:rPr>
        <w:t>ğitim öğretimin hedeflerine ve eğitim öğretim kurumlarının özel amaçlarına uygun olarak hazırlanır.</w:t>
      </w:r>
    </w:p>
    <w:p w:rsidR="004101AD" w:rsidRPr="001D26C8" w:rsidRDefault="00930420"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c) </w:t>
      </w:r>
      <w:r w:rsidR="002660F0" w:rsidRPr="001D26C8">
        <w:rPr>
          <w:rFonts w:ascii="Times New Roman" w:hAnsi="Times New Roman" w:cs="Times New Roman"/>
          <w:sz w:val="24"/>
          <w:szCs w:val="24"/>
        </w:rPr>
        <w:t>Planlar, ç</w:t>
      </w:r>
      <w:r w:rsidR="004101AD" w:rsidRPr="001D26C8">
        <w:rPr>
          <w:rFonts w:ascii="Times New Roman" w:hAnsi="Times New Roman" w:cs="Times New Roman"/>
          <w:sz w:val="24"/>
          <w:szCs w:val="24"/>
        </w:rPr>
        <w:t xml:space="preserve">ağdaş eğitimin gereklerine uygun olarak öğrenci merkezli, </w:t>
      </w:r>
      <w:r w:rsidR="004A565C" w:rsidRPr="001D26C8">
        <w:rPr>
          <w:rFonts w:ascii="Times New Roman" w:hAnsi="Times New Roman" w:cs="Times New Roman"/>
          <w:sz w:val="24"/>
          <w:szCs w:val="24"/>
        </w:rPr>
        <w:t xml:space="preserve">beceri temelli, </w:t>
      </w:r>
      <w:r w:rsidR="004101AD" w:rsidRPr="001D26C8">
        <w:rPr>
          <w:rFonts w:ascii="Times New Roman" w:hAnsi="Times New Roman" w:cs="Times New Roman"/>
          <w:sz w:val="24"/>
          <w:szCs w:val="24"/>
        </w:rPr>
        <w:t>bireyselleş</w:t>
      </w:r>
      <w:r w:rsidR="003C537C" w:rsidRPr="001D26C8">
        <w:rPr>
          <w:rFonts w:ascii="Times New Roman" w:hAnsi="Times New Roman" w:cs="Times New Roman"/>
          <w:sz w:val="24"/>
          <w:szCs w:val="24"/>
        </w:rPr>
        <w:t>tiril</w:t>
      </w:r>
      <w:r w:rsidR="004101AD" w:rsidRPr="001D26C8">
        <w:rPr>
          <w:rFonts w:ascii="Times New Roman" w:hAnsi="Times New Roman" w:cs="Times New Roman"/>
          <w:sz w:val="24"/>
          <w:szCs w:val="24"/>
        </w:rPr>
        <w:t>miş öğretim, aktif öğrenme-öğretme ve disiplinler arası çalışmaları esas alan, uy</w:t>
      </w:r>
      <w:r w:rsidRPr="001D26C8">
        <w:rPr>
          <w:rFonts w:ascii="Times New Roman" w:hAnsi="Times New Roman" w:cs="Times New Roman"/>
          <w:sz w:val="24"/>
          <w:szCs w:val="24"/>
        </w:rPr>
        <w:t>gulanabilir ve yapılandırılmış/yarı yapılandırılmış/</w:t>
      </w:r>
      <w:r w:rsidR="004101AD" w:rsidRPr="001D26C8">
        <w:rPr>
          <w:rFonts w:ascii="Times New Roman" w:hAnsi="Times New Roman" w:cs="Times New Roman"/>
          <w:sz w:val="24"/>
          <w:szCs w:val="24"/>
        </w:rPr>
        <w:t>yapılandırılmamış etkinlikleri içerir.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ç) </w:t>
      </w:r>
      <w:r w:rsidR="002660F0" w:rsidRPr="001D26C8">
        <w:rPr>
          <w:rFonts w:ascii="Times New Roman" w:hAnsi="Times New Roman" w:cs="Times New Roman"/>
          <w:sz w:val="24"/>
          <w:szCs w:val="24"/>
        </w:rPr>
        <w:t>Planlarda</w:t>
      </w:r>
      <w:r w:rsidR="00874E8F" w:rsidRPr="001D26C8">
        <w:rPr>
          <w:rFonts w:ascii="Times New Roman" w:hAnsi="Times New Roman" w:cs="Times New Roman"/>
          <w:sz w:val="24"/>
          <w:szCs w:val="24"/>
        </w:rPr>
        <w:t>,</w:t>
      </w:r>
      <w:r w:rsidR="002116E3" w:rsidRPr="001D26C8">
        <w:rPr>
          <w:rFonts w:ascii="Times New Roman" w:hAnsi="Times New Roman" w:cs="Times New Roman"/>
          <w:sz w:val="24"/>
          <w:szCs w:val="24"/>
        </w:rPr>
        <w:t xml:space="preserve"> </w:t>
      </w:r>
      <w:r w:rsidR="002660F0" w:rsidRPr="001D26C8">
        <w:rPr>
          <w:rFonts w:ascii="Times New Roman" w:hAnsi="Times New Roman" w:cs="Times New Roman"/>
          <w:sz w:val="24"/>
          <w:szCs w:val="24"/>
        </w:rPr>
        <w:t>ö</w:t>
      </w:r>
      <w:r w:rsidR="004101AD" w:rsidRPr="001D26C8">
        <w:rPr>
          <w:rFonts w:ascii="Times New Roman" w:hAnsi="Times New Roman" w:cs="Times New Roman"/>
          <w:sz w:val="24"/>
          <w:szCs w:val="24"/>
        </w:rPr>
        <w:t xml:space="preserve">ğrenme-öğretme süreci etkin hâle getirilerek eğitimdeki yeni gelişmeler, çevre özellikleri, öğrencilerin bireysel gelişim özellikleri, ihtiyaçları </w:t>
      </w:r>
      <w:r w:rsidRPr="001D26C8">
        <w:rPr>
          <w:rFonts w:ascii="Times New Roman" w:hAnsi="Times New Roman" w:cs="Times New Roman"/>
          <w:sz w:val="24"/>
          <w:szCs w:val="24"/>
        </w:rPr>
        <w:t>ve</w:t>
      </w:r>
      <w:r w:rsidR="004101AD" w:rsidRPr="001D26C8">
        <w:rPr>
          <w:rFonts w:ascii="Times New Roman" w:hAnsi="Times New Roman" w:cs="Times New Roman"/>
          <w:sz w:val="24"/>
          <w:szCs w:val="24"/>
        </w:rPr>
        <w:t xml:space="preserve"> hazırbulunuşlukları dikkate alınır.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d) </w:t>
      </w:r>
      <w:r w:rsidR="002660F0" w:rsidRPr="001D26C8">
        <w:rPr>
          <w:rFonts w:ascii="Times New Roman" w:hAnsi="Times New Roman" w:cs="Times New Roman"/>
          <w:sz w:val="24"/>
          <w:szCs w:val="24"/>
        </w:rPr>
        <w:t>Planlarda, k</w:t>
      </w:r>
      <w:r w:rsidR="004101AD" w:rsidRPr="001D26C8">
        <w:rPr>
          <w:rFonts w:ascii="Times New Roman" w:hAnsi="Times New Roman" w:cs="Times New Roman"/>
          <w:sz w:val="24"/>
          <w:szCs w:val="24"/>
        </w:rPr>
        <w:t>onular eğitim öğretim programlarına göre belirlenir. Pr</w:t>
      </w:r>
      <w:r w:rsidR="00874E8F" w:rsidRPr="001D26C8">
        <w:rPr>
          <w:rFonts w:ascii="Times New Roman" w:hAnsi="Times New Roman" w:cs="Times New Roman"/>
          <w:sz w:val="24"/>
          <w:szCs w:val="24"/>
        </w:rPr>
        <w:t>ogramda doğrudan ilişkilendirme yapılmamış olsa da</w:t>
      </w:r>
      <w:r w:rsidR="004101AD" w:rsidRPr="001D26C8">
        <w:rPr>
          <w:rFonts w:ascii="Times New Roman" w:hAnsi="Times New Roman" w:cs="Times New Roman"/>
          <w:sz w:val="24"/>
          <w:szCs w:val="24"/>
        </w:rPr>
        <w:t xml:space="preserve"> öğrenme alanı/tema/ünite/konu ve hedefe/kazanıma/öğrenme çıktısına uygun değerlere yer verilir. </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e) </w:t>
      </w:r>
      <w:r w:rsidR="002660F0" w:rsidRPr="001D26C8">
        <w:rPr>
          <w:rFonts w:ascii="Times New Roman" w:hAnsi="Times New Roman" w:cs="Times New Roman"/>
          <w:sz w:val="24"/>
          <w:szCs w:val="24"/>
        </w:rPr>
        <w:t>Planlarda, k</w:t>
      </w:r>
      <w:r w:rsidR="004101AD" w:rsidRPr="001D26C8">
        <w:rPr>
          <w:rFonts w:ascii="Times New Roman" w:hAnsi="Times New Roman" w:cs="Times New Roman"/>
          <w:sz w:val="24"/>
          <w:szCs w:val="24"/>
        </w:rPr>
        <w:t>onuların işlenişinde kullanılacak öğrenme-öğretme yaklaşımları, araç gereç, kaynaklar, öğrenci etkinlikleri, gezi, gözlem ve deneyler göz önünde bulundurulur.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f) </w:t>
      </w:r>
      <w:r w:rsidR="002116E3" w:rsidRPr="001D26C8">
        <w:rPr>
          <w:rFonts w:ascii="Times New Roman" w:hAnsi="Times New Roman" w:cs="Times New Roman"/>
          <w:sz w:val="24"/>
          <w:szCs w:val="24"/>
        </w:rPr>
        <w:t>Planlar, b</w:t>
      </w:r>
      <w:r w:rsidR="004101AD" w:rsidRPr="001D26C8">
        <w:rPr>
          <w:rFonts w:ascii="Times New Roman" w:hAnsi="Times New Roman" w:cs="Times New Roman"/>
          <w:sz w:val="24"/>
          <w:szCs w:val="24"/>
        </w:rPr>
        <w:t>el</w:t>
      </w:r>
      <w:r w:rsidR="002116E3" w:rsidRPr="001D26C8">
        <w:rPr>
          <w:rFonts w:ascii="Times New Roman" w:hAnsi="Times New Roman" w:cs="Times New Roman"/>
          <w:sz w:val="24"/>
          <w:szCs w:val="24"/>
        </w:rPr>
        <w:t>ir</w:t>
      </w:r>
      <w:r w:rsidR="004101AD" w:rsidRPr="001D26C8">
        <w:rPr>
          <w:rFonts w:ascii="Times New Roman" w:hAnsi="Times New Roman" w:cs="Times New Roman"/>
          <w:sz w:val="24"/>
          <w:szCs w:val="24"/>
        </w:rPr>
        <w:t xml:space="preserve">li bir süreyi kapsayacak şekilde düzenlenir. </w:t>
      </w:r>
    </w:p>
    <w:p w:rsidR="004101AD" w:rsidRPr="001D26C8" w:rsidRDefault="00403B22" w:rsidP="00C32CC5">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g) </w:t>
      </w:r>
      <w:r w:rsidR="002116E3" w:rsidRPr="001D26C8">
        <w:rPr>
          <w:rFonts w:ascii="Times New Roman" w:hAnsi="Times New Roman" w:cs="Times New Roman"/>
          <w:sz w:val="24"/>
          <w:szCs w:val="24"/>
        </w:rPr>
        <w:t>Planlar, g</w:t>
      </w:r>
      <w:r w:rsidR="002A02C8" w:rsidRPr="001D26C8">
        <w:rPr>
          <w:rFonts w:ascii="Times New Roman" w:hAnsi="Times New Roman" w:cs="Times New Roman"/>
          <w:sz w:val="24"/>
          <w:szCs w:val="24"/>
        </w:rPr>
        <w:t>erektiğinde değişiklik</w:t>
      </w:r>
      <w:r w:rsidR="004101AD" w:rsidRPr="001D26C8">
        <w:rPr>
          <w:rFonts w:ascii="Times New Roman" w:hAnsi="Times New Roman" w:cs="Times New Roman"/>
          <w:sz w:val="24"/>
          <w:szCs w:val="24"/>
        </w:rPr>
        <w:t xml:space="preserve"> yapılabilecek esneklikte olur.</w:t>
      </w:r>
    </w:p>
    <w:p w:rsidR="00461E23" w:rsidRPr="001D26C8" w:rsidRDefault="00461E23" w:rsidP="00461E23">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Günlük eğitim akışı</w:t>
      </w:r>
    </w:p>
    <w:p w:rsidR="00461E23" w:rsidRPr="001D26C8" w:rsidRDefault="00233752" w:rsidP="00461E23">
      <w:pPr>
        <w:ind w:firstLine="708"/>
        <w:jc w:val="both"/>
        <w:rPr>
          <w:rFonts w:ascii="Times New Roman" w:hAnsi="Times New Roman" w:cs="Times New Roman"/>
          <w:sz w:val="24"/>
          <w:szCs w:val="24"/>
        </w:rPr>
      </w:pPr>
      <w:r>
        <w:rPr>
          <w:rFonts w:ascii="Times New Roman" w:hAnsi="Times New Roman" w:cs="Times New Roman"/>
          <w:b/>
          <w:sz w:val="24"/>
          <w:szCs w:val="24"/>
        </w:rPr>
        <w:t>MADDE 5</w:t>
      </w:r>
      <w:r w:rsidR="00E259F6" w:rsidRPr="001D26C8">
        <w:rPr>
          <w:b/>
          <w:bCs/>
        </w:rPr>
        <w:t xml:space="preserve">  –</w:t>
      </w:r>
      <w:r w:rsidR="003C537C" w:rsidRPr="001D26C8">
        <w:rPr>
          <w:rFonts w:ascii="Times New Roman" w:hAnsi="Times New Roman" w:cs="Times New Roman"/>
          <w:sz w:val="24"/>
          <w:szCs w:val="24"/>
        </w:rPr>
        <w:t xml:space="preserve"> </w:t>
      </w:r>
      <w:r w:rsidR="00461E23" w:rsidRPr="001D26C8">
        <w:rPr>
          <w:rFonts w:ascii="Times New Roman" w:hAnsi="Times New Roman" w:cs="Times New Roman"/>
          <w:sz w:val="24"/>
          <w:szCs w:val="24"/>
        </w:rPr>
        <w:t>(1) Günlük eğitim akışı; güne başlama zamanı, oyun zamanı, etkinlik zamanı ve günü değerlendirme zamanı ile beslenme ve dinlenme zamanı gibi her gün gerçekleştirilen etkinlikleri içeren</w:t>
      </w:r>
      <w:r w:rsidR="00E259F6" w:rsidRPr="001D26C8">
        <w:rPr>
          <w:rFonts w:ascii="Times New Roman" w:hAnsi="Times New Roman" w:cs="Times New Roman"/>
          <w:sz w:val="24"/>
          <w:szCs w:val="24"/>
        </w:rPr>
        <w:t>,</w:t>
      </w:r>
      <w:r w:rsidR="00461E23" w:rsidRPr="001D26C8">
        <w:rPr>
          <w:rFonts w:ascii="Times New Roman" w:hAnsi="Times New Roman" w:cs="Times New Roman"/>
          <w:sz w:val="24"/>
          <w:szCs w:val="24"/>
        </w:rPr>
        <w:t xml:space="preserve"> öğretmenin o gün yapacağı çalışmalara düzenli bir şekilde yer verdiği</w:t>
      </w:r>
      <w:r w:rsidR="00E259F6" w:rsidRPr="001D26C8">
        <w:rPr>
          <w:rFonts w:ascii="Times New Roman" w:hAnsi="Times New Roman" w:cs="Times New Roman"/>
          <w:sz w:val="24"/>
          <w:szCs w:val="24"/>
        </w:rPr>
        <w:t xml:space="preserve"> çerçeve</w:t>
      </w:r>
      <w:r w:rsidR="00461E23" w:rsidRPr="001D26C8">
        <w:rPr>
          <w:rFonts w:ascii="Times New Roman" w:hAnsi="Times New Roman" w:cs="Times New Roman"/>
          <w:sz w:val="24"/>
          <w:szCs w:val="24"/>
        </w:rPr>
        <w:t xml:space="preserve"> plandır.</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lastRenderedPageBreak/>
        <w:t>(2) Okul öncesi öğretmenleri, günlük eğitim akışlarını okul öncesi eğitim programına uygun olarak hazırlar.</w:t>
      </w:r>
    </w:p>
    <w:p w:rsidR="00461E23" w:rsidRPr="001D26C8" w:rsidRDefault="00461E23" w:rsidP="00461E23">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Ders planı</w:t>
      </w:r>
    </w:p>
    <w:p w:rsidR="00BE3611" w:rsidRPr="001D26C8" w:rsidRDefault="00233752" w:rsidP="00BE3611">
      <w:pPr>
        <w:ind w:firstLine="708"/>
        <w:jc w:val="both"/>
        <w:rPr>
          <w:rFonts w:ascii="Times New Roman" w:hAnsi="Times New Roman" w:cs="Times New Roman"/>
          <w:sz w:val="24"/>
          <w:szCs w:val="24"/>
        </w:rPr>
      </w:pPr>
      <w:r>
        <w:rPr>
          <w:rFonts w:ascii="Times New Roman" w:hAnsi="Times New Roman" w:cs="Times New Roman"/>
          <w:b/>
          <w:sz w:val="24"/>
          <w:szCs w:val="24"/>
        </w:rPr>
        <w:t>MADDE 6</w:t>
      </w:r>
      <w:r w:rsidR="00E259F6" w:rsidRPr="001D26C8">
        <w:rPr>
          <w:b/>
          <w:bCs/>
        </w:rPr>
        <w:t xml:space="preserve">  –</w:t>
      </w:r>
      <w:r w:rsidR="003C537C" w:rsidRPr="001D26C8">
        <w:rPr>
          <w:rFonts w:ascii="Times New Roman" w:hAnsi="Times New Roman" w:cs="Times New Roman"/>
          <w:sz w:val="24"/>
          <w:szCs w:val="24"/>
        </w:rPr>
        <w:t xml:space="preserve"> </w:t>
      </w:r>
      <w:r w:rsidR="00461E23" w:rsidRPr="001D26C8">
        <w:rPr>
          <w:rFonts w:ascii="Times New Roman" w:hAnsi="Times New Roman" w:cs="Times New Roman"/>
          <w:sz w:val="24"/>
          <w:szCs w:val="24"/>
        </w:rPr>
        <w:t>(1) Ders planı, belli bir ders için bir veya birden çok ders saatinde işlenecek konuların planla</w:t>
      </w:r>
      <w:r w:rsidR="0029190E" w:rsidRPr="001D26C8">
        <w:rPr>
          <w:rFonts w:ascii="Times New Roman" w:hAnsi="Times New Roman" w:cs="Times New Roman"/>
          <w:sz w:val="24"/>
          <w:szCs w:val="24"/>
        </w:rPr>
        <w:t>n</w:t>
      </w:r>
      <w:r w:rsidR="00461E23" w:rsidRPr="001D26C8">
        <w:rPr>
          <w:rFonts w:ascii="Times New Roman" w:hAnsi="Times New Roman" w:cs="Times New Roman"/>
          <w:sz w:val="24"/>
          <w:szCs w:val="24"/>
        </w:rPr>
        <w:t xml:space="preserve">masıdır. </w:t>
      </w:r>
    </w:p>
    <w:p w:rsidR="00461E23" w:rsidRPr="001D26C8" w:rsidRDefault="00BE3611" w:rsidP="00BE3611">
      <w:pPr>
        <w:ind w:firstLine="708"/>
        <w:jc w:val="both"/>
        <w:rPr>
          <w:rFonts w:ascii="Times New Roman" w:hAnsi="Times New Roman" w:cs="Times New Roman"/>
          <w:sz w:val="24"/>
          <w:szCs w:val="24"/>
        </w:rPr>
      </w:pPr>
      <w:proofErr w:type="gramStart"/>
      <w:r w:rsidRPr="001D26C8">
        <w:rPr>
          <w:rFonts w:ascii="Times New Roman" w:hAnsi="Times New Roman" w:cs="Times New Roman"/>
          <w:sz w:val="24"/>
          <w:szCs w:val="24"/>
        </w:rPr>
        <w:t>(2)</w:t>
      </w:r>
      <w:r w:rsidRPr="001D26C8">
        <w:rPr>
          <w:rFonts w:ascii="Times New Roman" w:eastAsia="Times New Roman" w:hAnsi="Times New Roman" w:cs="Times New Roman"/>
          <w:sz w:val="24"/>
          <w:szCs w:val="24"/>
          <w:lang w:eastAsia="tr-TR"/>
        </w:rPr>
        <w:t xml:space="preserve"> Ders planı; </w:t>
      </w:r>
      <w:r w:rsidRPr="001D26C8">
        <w:rPr>
          <w:rFonts w:ascii="Times New Roman" w:eastAsia="Calibri" w:hAnsi="Times New Roman" w:cs="Times New Roman"/>
          <w:sz w:val="24"/>
          <w:szCs w:val="24"/>
        </w:rPr>
        <w:t>bir ders için o dersle ilgili öğretim programlarında yer alan ve birbirleriyle ilişkili hedefleri/kazanımları/öğrenme çıktıları ve süreç bileşenlerinin bir ya da birkaç ders saatinde işlenecek konu örüntüsünü, konuya ilişkin</w:t>
      </w:r>
      <w:r w:rsidRPr="001D26C8">
        <w:rPr>
          <w:rFonts w:ascii="Times New Roman" w:eastAsia="Calibri" w:hAnsi="Times New Roman" w:cs="Times New Roman"/>
          <w:spacing w:val="-3"/>
          <w:sz w:val="24"/>
          <w:szCs w:val="24"/>
        </w:rPr>
        <w:t xml:space="preserve"> </w:t>
      </w:r>
      <w:r w:rsidRPr="001D26C8">
        <w:rPr>
          <w:rFonts w:ascii="Times New Roman" w:eastAsia="Calibri" w:hAnsi="Times New Roman" w:cs="Times New Roman"/>
          <w:sz w:val="24"/>
          <w:szCs w:val="24"/>
        </w:rPr>
        <w:t xml:space="preserve">deney, tartışma soruları, değerler, performans ve proje görevleri, </w:t>
      </w:r>
      <w:r w:rsidRPr="001D26C8">
        <w:rPr>
          <w:rFonts w:ascii="Times New Roman" w:eastAsia="Calibri" w:hAnsi="Times New Roman" w:cs="Times New Roman"/>
          <w:iCs/>
          <w:sz w:val="24"/>
          <w:szCs w:val="24"/>
        </w:rPr>
        <w:t>etkinlik</w:t>
      </w:r>
      <w:r w:rsidRPr="001D26C8">
        <w:rPr>
          <w:rFonts w:ascii="Times New Roman" w:eastAsia="Calibri" w:hAnsi="Times New Roman" w:cs="Times New Roman"/>
          <w:iCs/>
          <w:sz w:val="24"/>
          <w:szCs w:val="24"/>
          <w:u w:val="single"/>
        </w:rPr>
        <w:t xml:space="preserve"> </w:t>
      </w:r>
      <w:r w:rsidRPr="001D26C8">
        <w:rPr>
          <w:rFonts w:ascii="Times New Roman" w:eastAsia="Calibri" w:hAnsi="Times New Roman" w:cs="Times New Roman"/>
          <w:sz w:val="24"/>
          <w:szCs w:val="24"/>
        </w:rPr>
        <w:t>çalışmaları, ders araç-gereçleri ile ölçme ve değerlendirme yöntem ve teknikleri içine alacak şekilde zümre öğretmenleri ile şube öğretmenlerinin ortak katkısıyla ders öğretmenlerince önceden hazırlanır.</w:t>
      </w:r>
      <w:r w:rsidRPr="001D26C8">
        <w:rPr>
          <w:rFonts w:ascii="Times New Roman" w:eastAsia="Calibri" w:hAnsi="Times New Roman" w:cs="Times New Roman"/>
          <w:spacing w:val="40"/>
          <w:sz w:val="24"/>
          <w:szCs w:val="24"/>
        </w:rPr>
        <w:t xml:space="preserve"> </w:t>
      </w:r>
      <w:proofErr w:type="gramEnd"/>
      <w:r w:rsidRPr="001D26C8">
        <w:rPr>
          <w:rFonts w:ascii="Times New Roman" w:eastAsia="Calibri" w:hAnsi="Times New Roman" w:cs="Times New Roman"/>
          <w:sz w:val="24"/>
          <w:szCs w:val="24"/>
        </w:rPr>
        <w:t>Ders</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planında</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yer</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alan</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öğrenme-öğretme</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etkinlikleri</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öğrencilerin</w:t>
      </w:r>
      <w:r w:rsidRPr="001D26C8">
        <w:rPr>
          <w:rFonts w:ascii="Times New Roman" w:eastAsia="Calibri" w:hAnsi="Times New Roman" w:cs="Times New Roman"/>
          <w:spacing w:val="40"/>
          <w:sz w:val="24"/>
          <w:szCs w:val="24"/>
        </w:rPr>
        <w:t xml:space="preserve"> </w:t>
      </w:r>
      <w:r w:rsidRPr="001D26C8">
        <w:rPr>
          <w:rFonts w:ascii="Times New Roman" w:eastAsia="Calibri" w:hAnsi="Times New Roman" w:cs="Times New Roman"/>
          <w:sz w:val="24"/>
          <w:szCs w:val="24"/>
        </w:rPr>
        <w:t>katkısıyla gerçekleştirilir.</w:t>
      </w:r>
      <w:r w:rsidR="00461E23" w:rsidRPr="001D26C8">
        <w:rPr>
          <w:rFonts w:ascii="Times New Roman" w:hAnsi="Times New Roman" w:cs="Times New Roman"/>
          <w:sz w:val="24"/>
          <w:szCs w:val="24"/>
        </w:rPr>
        <w:t xml:space="preserve"> Ders planının uygulanmasından ders öğretmeni</w:t>
      </w:r>
      <w:r w:rsidR="00D424E0" w:rsidRPr="001D26C8">
        <w:rPr>
          <w:rFonts w:ascii="Times New Roman" w:hAnsi="Times New Roman" w:cs="Times New Roman"/>
          <w:sz w:val="24"/>
          <w:szCs w:val="24"/>
        </w:rPr>
        <w:t>, takibinden</w:t>
      </w:r>
      <w:r w:rsidR="000621AE" w:rsidRPr="001D26C8">
        <w:rPr>
          <w:rFonts w:ascii="Times New Roman" w:hAnsi="Times New Roman" w:cs="Times New Roman"/>
          <w:sz w:val="24"/>
          <w:szCs w:val="24"/>
        </w:rPr>
        <w:t xml:space="preserve"> ise</w:t>
      </w:r>
      <w:r w:rsidR="00D424E0" w:rsidRPr="001D26C8">
        <w:rPr>
          <w:rFonts w:ascii="Times New Roman" w:hAnsi="Times New Roman" w:cs="Times New Roman"/>
          <w:sz w:val="24"/>
          <w:szCs w:val="24"/>
        </w:rPr>
        <w:t xml:space="preserve"> okul</w:t>
      </w:r>
      <w:r w:rsidR="000621AE" w:rsidRPr="001D26C8">
        <w:rPr>
          <w:rFonts w:ascii="Times New Roman" w:hAnsi="Times New Roman" w:cs="Times New Roman"/>
          <w:sz w:val="24"/>
          <w:szCs w:val="24"/>
        </w:rPr>
        <w:t xml:space="preserve"> veya kurum</w:t>
      </w:r>
      <w:r w:rsidR="00D424E0" w:rsidRPr="001D26C8">
        <w:rPr>
          <w:rFonts w:ascii="Times New Roman" w:hAnsi="Times New Roman" w:cs="Times New Roman"/>
          <w:sz w:val="24"/>
          <w:szCs w:val="24"/>
        </w:rPr>
        <w:t xml:space="preserve"> müdürü</w:t>
      </w:r>
      <w:r w:rsidR="00461E23" w:rsidRPr="001D26C8">
        <w:rPr>
          <w:rFonts w:ascii="Times New Roman" w:hAnsi="Times New Roman" w:cs="Times New Roman"/>
          <w:sz w:val="24"/>
          <w:szCs w:val="24"/>
        </w:rPr>
        <w:t xml:space="preserve"> sorumludur.</w:t>
      </w:r>
    </w:p>
    <w:p w:rsidR="00BE3611" w:rsidRPr="001D26C8" w:rsidRDefault="00BE3611" w:rsidP="00BE3611">
      <w:pPr>
        <w:autoSpaceDE w:val="0"/>
        <w:autoSpaceDN w:val="0"/>
        <w:adjustRightInd w:val="0"/>
        <w:spacing w:before="240"/>
        <w:ind w:firstLine="708"/>
        <w:jc w:val="both"/>
        <w:rPr>
          <w:rFonts w:ascii="Times New Roman" w:eastAsia="Calibri" w:hAnsi="Times New Roman" w:cs="Times New Roman"/>
          <w:sz w:val="24"/>
          <w:szCs w:val="24"/>
          <w:lang w:eastAsia="tr-TR"/>
        </w:rPr>
      </w:pPr>
      <w:r w:rsidRPr="001D26C8">
        <w:rPr>
          <w:rFonts w:ascii="Times New Roman" w:hAnsi="Times New Roman" w:cs="Times New Roman"/>
          <w:sz w:val="24"/>
          <w:szCs w:val="24"/>
        </w:rPr>
        <w:t>(3)</w:t>
      </w:r>
      <w:r w:rsidRPr="001D26C8">
        <w:rPr>
          <w:rFonts w:ascii="Times New Roman" w:eastAsia="Calibri" w:hAnsi="Times New Roman" w:cs="Times New Roman"/>
          <w:sz w:val="24"/>
          <w:szCs w:val="24"/>
          <w:lang w:eastAsia="tr-TR"/>
        </w:rPr>
        <w:t>Sınıf/kurs defterine, uygulanan etkinliğin adı veya etkinliğin ilgili olduğu hedef/kazanım/öğrenme çıktısı yazılır.</w:t>
      </w:r>
    </w:p>
    <w:p w:rsidR="00461E23" w:rsidRPr="001D26C8" w:rsidRDefault="00BE3611" w:rsidP="00BE3611">
      <w:pPr>
        <w:autoSpaceDE w:val="0"/>
        <w:autoSpaceDN w:val="0"/>
        <w:adjustRightInd w:val="0"/>
        <w:spacing w:after="0"/>
        <w:ind w:firstLine="708"/>
        <w:jc w:val="both"/>
        <w:rPr>
          <w:rFonts w:ascii="Times New Roman" w:hAnsi="Times New Roman" w:cs="Times New Roman"/>
          <w:sz w:val="24"/>
          <w:szCs w:val="24"/>
        </w:rPr>
      </w:pPr>
      <w:r w:rsidRPr="001D26C8">
        <w:rPr>
          <w:rFonts w:ascii="Times New Roman" w:hAnsi="Times New Roman" w:cs="Times New Roman"/>
          <w:sz w:val="24"/>
          <w:szCs w:val="24"/>
        </w:rPr>
        <w:t>(4</w:t>
      </w:r>
      <w:r w:rsidR="00461E23" w:rsidRPr="001D26C8">
        <w:rPr>
          <w:rFonts w:ascii="Times New Roman" w:hAnsi="Times New Roman" w:cs="Times New Roman"/>
          <w:sz w:val="24"/>
          <w:szCs w:val="24"/>
        </w:rPr>
        <w:t>) Öğretmen kılavuz kitabı bulunan derslerde kılavuz kitap, ders planı yerine kullanılır. Öğretmenin ihtiyaç duyması hâlinde, okulun şartlarına göre kılavuz kitaplarda yer alan planların dışında da öğretim programına uygun ders planı hazırlanıp uygulanabilir. Öğretmen kılavuz kitabı bulunmayan dersler için, eğitim öğretim kurumlarında bir veya birkaç ders saati için sınıf öğretmeni, alan (</w:t>
      </w:r>
      <w:proofErr w:type="gramStart"/>
      <w:r w:rsidR="00461E23" w:rsidRPr="001D26C8">
        <w:rPr>
          <w:rFonts w:ascii="Times New Roman" w:hAnsi="Times New Roman" w:cs="Times New Roman"/>
          <w:sz w:val="24"/>
          <w:szCs w:val="24"/>
        </w:rPr>
        <w:t>branş</w:t>
      </w:r>
      <w:proofErr w:type="gramEnd"/>
      <w:r w:rsidR="00461E23" w:rsidRPr="001D26C8">
        <w:rPr>
          <w:rFonts w:ascii="Times New Roman" w:hAnsi="Times New Roman" w:cs="Times New Roman"/>
          <w:sz w:val="24"/>
          <w:szCs w:val="24"/>
        </w:rPr>
        <w:t xml:space="preserve">) öğretmeni ve/veya zümre öğretmenleri tarafından ders planı hazırlanır ve uygulanır. </w:t>
      </w:r>
    </w:p>
    <w:p w:rsidR="00BE3611" w:rsidRPr="001D26C8" w:rsidRDefault="00BE3611" w:rsidP="00BE3611">
      <w:pPr>
        <w:autoSpaceDE w:val="0"/>
        <w:autoSpaceDN w:val="0"/>
        <w:adjustRightInd w:val="0"/>
        <w:spacing w:after="0"/>
        <w:ind w:firstLine="708"/>
        <w:jc w:val="both"/>
        <w:rPr>
          <w:rFonts w:ascii="Times New Roman" w:eastAsia="Calibri" w:hAnsi="Times New Roman" w:cs="Times New Roman"/>
          <w:sz w:val="24"/>
          <w:szCs w:val="24"/>
          <w:lang w:eastAsia="tr-TR"/>
        </w:rPr>
      </w:pPr>
    </w:p>
    <w:p w:rsidR="00461E23" w:rsidRPr="001D26C8" w:rsidRDefault="00461E23" w:rsidP="00461E23">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 xml:space="preserve">Ders planının hazırlanması </w:t>
      </w:r>
    </w:p>
    <w:p w:rsidR="00461E23" w:rsidRPr="001D26C8" w:rsidRDefault="00233752" w:rsidP="00461E23">
      <w:pPr>
        <w:ind w:firstLine="708"/>
        <w:jc w:val="both"/>
        <w:rPr>
          <w:rFonts w:ascii="Times New Roman" w:hAnsi="Times New Roman" w:cs="Times New Roman"/>
          <w:sz w:val="24"/>
          <w:szCs w:val="24"/>
        </w:rPr>
      </w:pPr>
      <w:r>
        <w:rPr>
          <w:rFonts w:ascii="Times New Roman" w:hAnsi="Times New Roman" w:cs="Times New Roman"/>
          <w:b/>
          <w:sz w:val="24"/>
          <w:szCs w:val="24"/>
        </w:rPr>
        <w:t>MADDE 7</w:t>
      </w:r>
      <w:r w:rsidR="00E259F6" w:rsidRPr="001D26C8">
        <w:rPr>
          <w:b/>
          <w:bCs/>
        </w:rPr>
        <w:t xml:space="preserve">  –</w:t>
      </w:r>
      <w:r w:rsidR="00461E23" w:rsidRPr="001D26C8">
        <w:rPr>
          <w:rFonts w:ascii="Times New Roman" w:hAnsi="Times New Roman" w:cs="Times New Roman"/>
          <w:sz w:val="24"/>
          <w:szCs w:val="24"/>
        </w:rPr>
        <w:t xml:space="preserve"> (1) Ders planı;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a) Eğitim öğretim çalışmalarını daha düzenli hâle getirmek üzere, eğitim öğretim süreci ve programlarının değerlendirilmesinde geri bildirim sağlamaya uygun biçimde hazırlanır.</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b)</w:t>
      </w:r>
      <w:r w:rsidR="002660F0" w:rsidRPr="001D26C8">
        <w:rPr>
          <w:rFonts w:ascii="Times New Roman" w:hAnsi="Times New Roman" w:cs="Times New Roman"/>
          <w:sz w:val="24"/>
          <w:szCs w:val="24"/>
        </w:rPr>
        <w:t xml:space="preserve"> </w:t>
      </w:r>
      <w:r w:rsidRPr="001D26C8">
        <w:rPr>
          <w:rFonts w:ascii="Times New Roman" w:hAnsi="Times New Roman" w:cs="Times New Roman"/>
          <w:sz w:val="24"/>
          <w:szCs w:val="24"/>
        </w:rPr>
        <w:t xml:space="preserve">Öğrenme öğretme sürecinin etkili ve verimli yönetilmesini, her dersin eğitim öğretim programına ve öğrenme alanı/tema/ünite/konuların özelliklerine uygun olarak işlenmesini, derslerde sürekliliği ve bütünlüğü sağlar.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c) Öğrenme öğretme sürecinde gerçekleştirilen etkinlikleri içerir.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ç) Diğer derslerde yer alan uygun öğrenme alanı/tema/ünite/konu ve hedeflerle/ kazanımlarla/öğrenme çıktılarıyla ilişki kurularak disiplinler arası ve disiplinler üstü yaklaşımı destekler ve eğitim teknolojilerinin kullanımına olanak sağlar.</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d) Yapılandırılmış etkinliklerle zenginleştirilir.</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e) Öğrenme alan</w:t>
      </w:r>
      <w:r w:rsidR="002660F0" w:rsidRPr="001D26C8">
        <w:rPr>
          <w:rFonts w:ascii="Times New Roman" w:hAnsi="Times New Roman" w:cs="Times New Roman"/>
          <w:sz w:val="24"/>
          <w:szCs w:val="24"/>
        </w:rPr>
        <w:t>ı/tema/ünite/konu ve hedefler/kazanımlar</w:t>
      </w:r>
      <w:r w:rsidRPr="001D26C8">
        <w:rPr>
          <w:rFonts w:ascii="Times New Roman" w:hAnsi="Times New Roman" w:cs="Times New Roman"/>
          <w:sz w:val="24"/>
          <w:szCs w:val="24"/>
        </w:rPr>
        <w:t>/öğrenme çıktılarına uygun olarak sürecin değerlendirilmesine yönelik ölçme değerlendirme araçlarının kullanımını destekler.</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 (2) Ders planı hazırlanırken;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a) Dersin içeriği ve sınıf düzeyinin diğer derslerle olan ilişkisi,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lastRenderedPageBreak/>
        <w:t xml:space="preserve">b) İşlenecek konu örüntüsü,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c) Dersin hedefler</w:t>
      </w:r>
      <w:r w:rsidR="00BE3611" w:rsidRPr="001D26C8">
        <w:rPr>
          <w:rFonts w:ascii="Times New Roman" w:hAnsi="Times New Roman" w:cs="Times New Roman"/>
          <w:sz w:val="24"/>
          <w:szCs w:val="24"/>
        </w:rPr>
        <w:t>i/kazanımları/öğrenme çıktıları ve süreç bileşenleri,</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ç) Konunun işleneceği tarih aralığı ve muhtemel süre,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d) Konunun en etkin biçimde işlenebilmesi içi</w:t>
      </w:r>
      <w:r w:rsidR="002660F0" w:rsidRPr="001D26C8">
        <w:rPr>
          <w:rFonts w:ascii="Times New Roman" w:hAnsi="Times New Roman" w:cs="Times New Roman"/>
          <w:sz w:val="24"/>
          <w:szCs w:val="24"/>
        </w:rPr>
        <w:t>n gerekli olan eğitim araç gereci</w:t>
      </w:r>
      <w:r w:rsidRPr="001D26C8">
        <w:rPr>
          <w:rFonts w:ascii="Times New Roman" w:hAnsi="Times New Roman" w:cs="Times New Roman"/>
          <w:sz w:val="24"/>
          <w:szCs w:val="24"/>
        </w:rPr>
        <w:t xml:space="preserve"> ile başvurulacak kaynaklar,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e) Öğrenme-öğretme süreçlerine yönelik etkinlikler, gerekiyorsa güvenlik önlemleri, deney ve gözlemler, </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f) Konunun işleneceği sınıftaki öğrencilerin bireysel özellikleri ve farklılıkları,</w:t>
      </w:r>
    </w:p>
    <w:p w:rsidR="00461E23" w:rsidRPr="001D26C8" w:rsidRDefault="00461E23" w:rsidP="00461E23">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g) İhtiyaçlar ve öğrenme-öğretme yaşantılarında değerlendirme süreci, </w:t>
      </w:r>
    </w:p>
    <w:p w:rsidR="004101AD" w:rsidRPr="001D26C8" w:rsidRDefault="00BE3611" w:rsidP="00A72525">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ğ) </w:t>
      </w:r>
      <w:r w:rsidR="00461E23" w:rsidRPr="001D26C8">
        <w:rPr>
          <w:rFonts w:ascii="Times New Roman" w:hAnsi="Times New Roman" w:cs="Times New Roman"/>
          <w:sz w:val="24"/>
          <w:szCs w:val="24"/>
        </w:rPr>
        <w:t>Öğrenme-öğretme sürecini değerlendirmeye yönelik ölçme etkinlikleri ve değerlendirme yaklaşımı</w:t>
      </w:r>
      <w:r w:rsidR="00A72525" w:rsidRPr="001D26C8">
        <w:rPr>
          <w:rFonts w:ascii="Times New Roman" w:hAnsi="Times New Roman" w:cs="Times New Roman"/>
          <w:sz w:val="24"/>
          <w:szCs w:val="24"/>
        </w:rPr>
        <w:t xml:space="preserve"> </w:t>
      </w:r>
      <w:r w:rsidR="00461E23" w:rsidRPr="001D26C8">
        <w:rPr>
          <w:rFonts w:ascii="Times New Roman" w:hAnsi="Times New Roman" w:cs="Times New Roman"/>
          <w:sz w:val="24"/>
          <w:szCs w:val="24"/>
        </w:rPr>
        <w:t>tespit edilir.</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Aylık plan</w:t>
      </w:r>
    </w:p>
    <w:p w:rsidR="004101AD" w:rsidRPr="001D26C8" w:rsidRDefault="00233752" w:rsidP="009509CA">
      <w:pPr>
        <w:ind w:firstLine="708"/>
        <w:jc w:val="both"/>
        <w:rPr>
          <w:rFonts w:ascii="Times New Roman" w:hAnsi="Times New Roman" w:cs="Times New Roman"/>
          <w:sz w:val="24"/>
          <w:szCs w:val="24"/>
        </w:rPr>
      </w:pPr>
      <w:r>
        <w:rPr>
          <w:rFonts w:ascii="Times New Roman" w:hAnsi="Times New Roman" w:cs="Times New Roman"/>
          <w:b/>
          <w:sz w:val="24"/>
          <w:szCs w:val="24"/>
        </w:rPr>
        <w:t>MADDE 8</w:t>
      </w:r>
      <w:r w:rsidR="00E259F6" w:rsidRPr="001D26C8">
        <w:rPr>
          <w:b/>
          <w:bCs/>
        </w:rPr>
        <w:t xml:space="preserve">  –</w:t>
      </w:r>
      <w:r w:rsidR="004101AD" w:rsidRPr="001D26C8">
        <w:rPr>
          <w:rFonts w:ascii="Times New Roman" w:hAnsi="Times New Roman" w:cs="Times New Roman"/>
          <w:sz w:val="24"/>
          <w:szCs w:val="24"/>
        </w:rPr>
        <w:t xml:space="preserve"> (1) Aylık plan; öğretmenin çalıştığı çocuk grubunun gelişimini desteklemek için etkinlik oluşturmak üzere kazanım ve göstergeleri/öğrenme çıktıları ve alt öğrenme çıktıları, programlar arası bileşenleri, eğilimleri</w:t>
      </w:r>
      <w:r w:rsidR="00403B22" w:rsidRPr="001D26C8">
        <w:rPr>
          <w:rFonts w:ascii="Times New Roman" w:hAnsi="Times New Roman" w:cs="Times New Roman"/>
          <w:sz w:val="24"/>
          <w:szCs w:val="24"/>
        </w:rPr>
        <w:t>,</w:t>
      </w:r>
      <w:r w:rsidR="004101AD" w:rsidRPr="001D26C8">
        <w:rPr>
          <w:rFonts w:ascii="Times New Roman" w:hAnsi="Times New Roman" w:cs="Times New Roman"/>
          <w:sz w:val="24"/>
          <w:szCs w:val="24"/>
        </w:rPr>
        <w:t xml:space="preserve"> kavramları, alan gezilerini, özel gün ve haftalar ile aile katılımı ve d</w:t>
      </w:r>
      <w:r w:rsidR="006337B0" w:rsidRPr="001D26C8">
        <w:rPr>
          <w:rFonts w:ascii="Times New Roman" w:hAnsi="Times New Roman" w:cs="Times New Roman"/>
          <w:sz w:val="24"/>
          <w:szCs w:val="24"/>
        </w:rPr>
        <w:t xml:space="preserve">eğerlendirme süreçlerini içeren </w:t>
      </w:r>
      <w:r w:rsidR="004101AD" w:rsidRPr="001D26C8">
        <w:rPr>
          <w:rFonts w:ascii="Times New Roman" w:hAnsi="Times New Roman" w:cs="Times New Roman"/>
          <w:sz w:val="24"/>
          <w:szCs w:val="24"/>
        </w:rPr>
        <w:t>çalışma planıdır.</w:t>
      </w:r>
    </w:p>
    <w:p w:rsidR="004101AD" w:rsidRPr="001D26C8" w:rsidRDefault="004101AD"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(2) Okul öncesi öğretmenleri, aylık planlarını okul öncesi eğitim programına uygun olarak hazırlar.</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Yıllık plan</w:t>
      </w:r>
    </w:p>
    <w:p w:rsidR="004101AD" w:rsidRPr="001D26C8" w:rsidRDefault="00233752" w:rsidP="009509CA">
      <w:pPr>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MADDE 9</w:t>
      </w:r>
      <w:r w:rsidR="00E259F6" w:rsidRPr="001D26C8">
        <w:rPr>
          <w:b/>
          <w:bCs/>
        </w:rPr>
        <w:t xml:space="preserve">  –</w:t>
      </w:r>
      <w:r w:rsidR="004101AD" w:rsidRPr="001D26C8">
        <w:rPr>
          <w:rFonts w:ascii="Times New Roman" w:hAnsi="Times New Roman" w:cs="Times New Roman"/>
          <w:sz w:val="24"/>
          <w:szCs w:val="24"/>
        </w:rPr>
        <w:t xml:space="preserve"> (1) Yıllık plan; eğitim öğretim yılı süresince ders vermekle yükümlü olu</w:t>
      </w:r>
      <w:r w:rsidR="00403B22" w:rsidRPr="001D26C8">
        <w:rPr>
          <w:rFonts w:ascii="Times New Roman" w:hAnsi="Times New Roman" w:cs="Times New Roman"/>
          <w:sz w:val="24"/>
          <w:szCs w:val="24"/>
        </w:rPr>
        <w:t>nan sınıflarda, program gereği</w:t>
      </w:r>
      <w:r w:rsidR="004101AD" w:rsidRPr="001D26C8">
        <w:rPr>
          <w:rFonts w:ascii="Times New Roman" w:hAnsi="Times New Roman" w:cs="Times New Roman"/>
          <w:sz w:val="24"/>
          <w:szCs w:val="24"/>
        </w:rPr>
        <w:t xml:space="preserve"> belli öğrenme alanı/tema/ünite/konuların hangi aylarda yaklaşık olarak ne kadar zamanda işleneceğini gösteren, duruma göre sınıf/alan zümreleri veya sınıf öğretmenler kurulu tarafından ortak hazırlanarak ders yılı</w:t>
      </w:r>
      <w:r w:rsidR="00461E23" w:rsidRPr="001D26C8">
        <w:rPr>
          <w:rFonts w:ascii="Times New Roman" w:hAnsi="Times New Roman" w:cs="Times New Roman"/>
          <w:sz w:val="24"/>
          <w:szCs w:val="24"/>
        </w:rPr>
        <w:t xml:space="preserve"> başında okul yönetimine sunulan</w:t>
      </w:r>
      <w:r w:rsidR="004101AD" w:rsidRPr="001D26C8">
        <w:rPr>
          <w:rFonts w:ascii="Times New Roman" w:hAnsi="Times New Roman" w:cs="Times New Roman"/>
          <w:sz w:val="24"/>
          <w:szCs w:val="24"/>
        </w:rPr>
        <w:t xml:space="preserve"> çalışma planıdır.</w:t>
      </w:r>
      <w:proofErr w:type="gramEnd"/>
    </w:p>
    <w:p w:rsidR="0009321F" w:rsidRPr="001D26C8" w:rsidRDefault="004101AD"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(2) Özel eğitim ihtiyacı olan</w:t>
      </w:r>
      <w:r w:rsidR="006337B0" w:rsidRPr="001D26C8">
        <w:rPr>
          <w:rFonts w:ascii="Times New Roman" w:hAnsi="Times New Roman" w:cs="Times New Roman"/>
          <w:sz w:val="24"/>
          <w:szCs w:val="24"/>
        </w:rPr>
        <w:t xml:space="preserve"> öğrenciler için ilgili mevzuat</w:t>
      </w:r>
      <w:r w:rsidRPr="001D26C8">
        <w:rPr>
          <w:rFonts w:ascii="Times New Roman" w:hAnsi="Times New Roman" w:cs="Times New Roman"/>
          <w:sz w:val="24"/>
          <w:szCs w:val="24"/>
        </w:rPr>
        <w:t xml:space="preserve"> doğrultusunda BEP hazırlanır. Ayrıca yıllık plan hazırlanmaz. </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Yıllık planın hazırlan</w:t>
      </w:r>
      <w:r w:rsidR="00A0709B" w:rsidRPr="001D26C8">
        <w:rPr>
          <w:rFonts w:ascii="Times New Roman" w:hAnsi="Times New Roman" w:cs="Times New Roman"/>
          <w:b/>
          <w:sz w:val="24"/>
          <w:szCs w:val="24"/>
        </w:rPr>
        <w:t>ması</w:t>
      </w:r>
    </w:p>
    <w:p w:rsidR="004101AD" w:rsidRPr="001D26C8" w:rsidRDefault="00233752" w:rsidP="009509CA">
      <w:pPr>
        <w:ind w:firstLine="708"/>
        <w:jc w:val="both"/>
        <w:rPr>
          <w:rFonts w:ascii="Times New Roman" w:hAnsi="Times New Roman" w:cs="Times New Roman"/>
          <w:sz w:val="24"/>
          <w:szCs w:val="24"/>
        </w:rPr>
      </w:pPr>
      <w:r>
        <w:rPr>
          <w:rFonts w:ascii="Times New Roman" w:hAnsi="Times New Roman" w:cs="Times New Roman"/>
          <w:b/>
          <w:sz w:val="24"/>
          <w:szCs w:val="24"/>
        </w:rPr>
        <w:t>MADDE 10</w:t>
      </w:r>
      <w:r w:rsidR="00E259F6" w:rsidRPr="001D26C8">
        <w:rPr>
          <w:b/>
          <w:bCs/>
        </w:rPr>
        <w:t xml:space="preserve">  –</w:t>
      </w:r>
      <w:r w:rsidR="004101AD" w:rsidRPr="001D26C8">
        <w:rPr>
          <w:rFonts w:ascii="Times New Roman" w:hAnsi="Times New Roman" w:cs="Times New Roman"/>
          <w:sz w:val="24"/>
          <w:szCs w:val="24"/>
        </w:rPr>
        <w:t xml:space="preserve"> (1) Yıllık plan aşağıdaki şekilde hazırlanır: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a) İlgili eğitim öğretim yılında uygulanacak haftalık ders çizelgesine göre planlama yapılır. </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b) Eğitim öğretim yılının başında sınıf/alan zümre öğretmenleri tarafından hazırlanır.</w:t>
      </w:r>
      <w:r w:rsidR="004101AD" w:rsidRPr="001D26C8">
        <w:rPr>
          <w:rFonts w:ascii="Times New Roman" w:hAnsi="Times New Roman" w:cs="Times New Roman"/>
          <w:sz w:val="24"/>
          <w:szCs w:val="24"/>
        </w:rPr>
        <w:t xml:space="preserve"> </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c) Bakanlıkça hazırlanan yıllık çalışma takvimi esas alınarak bir eğitim öğretim yılında konu/ünite/tema/öğrenme alanlarına toplam kaç gün ve kaç ders saati ayrılacağı belirlenir.  </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ç) </w:t>
      </w:r>
      <w:r w:rsidR="004101AD" w:rsidRPr="001D26C8">
        <w:rPr>
          <w:rFonts w:ascii="Times New Roman" w:hAnsi="Times New Roman" w:cs="Times New Roman"/>
          <w:sz w:val="24"/>
          <w:szCs w:val="24"/>
        </w:rPr>
        <w:t>Gezi, gözlem, inceleme, deney, ödev ve değerlendirme çalışmalarının belli hafta veya günlerde top</w:t>
      </w:r>
      <w:r w:rsidR="003D0C0A" w:rsidRPr="001D26C8">
        <w:rPr>
          <w:rFonts w:ascii="Times New Roman" w:hAnsi="Times New Roman" w:cs="Times New Roman"/>
          <w:sz w:val="24"/>
          <w:szCs w:val="24"/>
        </w:rPr>
        <w:t>lanıp toplanmadığı belirlenir ve</w:t>
      </w:r>
      <w:r w:rsidR="004101AD" w:rsidRPr="001D26C8">
        <w:rPr>
          <w:rFonts w:ascii="Times New Roman" w:hAnsi="Times New Roman" w:cs="Times New Roman"/>
          <w:sz w:val="24"/>
          <w:szCs w:val="24"/>
        </w:rPr>
        <w:t xml:space="preserve"> bu konuda ortak önlemler alınması sağlanır.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lastRenderedPageBreak/>
        <w:t xml:space="preserve">d) </w:t>
      </w:r>
      <w:r w:rsidR="004101AD" w:rsidRPr="001D26C8">
        <w:rPr>
          <w:rFonts w:ascii="Times New Roman" w:hAnsi="Times New Roman" w:cs="Times New Roman"/>
          <w:sz w:val="24"/>
          <w:szCs w:val="24"/>
        </w:rPr>
        <w:t>Planlar tüm derslerde konular arası ilişkinin kurulabilmesi, disiplinler arası ve disiplinler üstü yaklaşımın sağlanabilmesi adına tüm öğretmenlerin incelemesi ve değerlendirmesini temin edecek şekilde paylaşılır.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e) </w:t>
      </w:r>
      <w:r w:rsidR="006337B0" w:rsidRPr="001D26C8">
        <w:rPr>
          <w:rFonts w:ascii="Times New Roman" w:hAnsi="Times New Roman" w:cs="Times New Roman"/>
          <w:sz w:val="24"/>
          <w:szCs w:val="24"/>
        </w:rPr>
        <w:t>Dersin işlenişinde,</w:t>
      </w:r>
      <w:r w:rsidR="004101AD" w:rsidRPr="001D26C8">
        <w:rPr>
          <w:rFonts w:ascii="Times New Roman" w:hAnsi="Times New Roman" w:cs="Times New Roman"/>
          <w:sz w:val="24"/>
          <w:szCs w:val="24"/>
        </w:rPr>
        <w:t xml:space="preserve"> hazırlanan planda yer alan başlıklar dikkate alınır.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f) </w:t>
      </w:r>
      <w:r w:rsidR="004101AD" w:rsidRPr="001D26C8">
        <w:rPr>
          <w:rFonts w:ascii="Times New Roman" w:hAnsi="Times New Roman" w:cs="Times New Roman"/>
          <w:sz w:val="24"/>
          <w:szCs w:val="24"/>
        </w:rPr>
        <w:t>Okul müdürü tarafından eğitim öğretim yılının başlamasından itibaren 15 gün içinde onaylanır.</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g) </w:t>
      </w:r>
      <w:r w:rsidR="004101AD" w:rsidRPr="001D26C8">
        <w:rPr>
          <w:rFonts w:ascii="Times New Roman" w:hAnsi="Times New Roman" w:cs="Times New Roman"/>
          <w:sz w:val="24"/>
          <w:szCs w:val="24"/>
        </w:rPr>
        <w:t xml:space="preserve">Öğretmen, yıllık planın onaylanmış bir örneğini yararlanmak üzere basılı veya elektronik ortamda yanında bulundurur. </w:t>
      </w:r>
    </w:p>
    <w:p w:rsidR="004101AD" w:rsidRPr="001D26C8" w:rsidRDefault="00403B22"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ğ) </w:t>
      </w:r>
      <w:r w:rsidR="004101AD" w:rsidRPr="001D26C8">
        <w:rPr>
          <w:rFonts w:ascii="Times New Roman" w:hAnsi="Times New Roman" w:cs="Times New Roman"/>
          <w:sz w:val="24"/>
          <w:szCs w:val="24"/>
        </w:rPr>
        <w:t>Öğretmen, yıl içinde meydana gelebilecek aksaklıkları nedenleri ile birlikte raporlar.</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Yaygın eğitim kurumlarında kurs planı ve aylık plan</w:t>
      </w:r>
    </w:p>
    <w:p w:rsidR="004101AD" w:rsidRPr="001D26C8" w:rsidRDefault="00233752" w:rsidP="009509CA">
      <w:pPr>
        <w:ind w:firstLine="708"/>
        <w:jc w:val="both"/>
        <w:rPr>
          <w:rFonts w:ascii="Times New Roman" w:hAnsi="Times New Roman" w:cs="Times New Roman"/>
          <w:sz w:val="24"/>
          <w:szCs w:val="24"/>
        </w:rPr>
      </w:pPr>
      <w:r>
        <w:rPr>
          <w:rFonts w:ascii="Times New Roman" w:hAnsi="Times New Roman" w:cs="Times New Roman"/>
          <w:b/>
          <w:sz w:val="24"/>
          <w:szCs w:val="24"/>
        </w:rPr>
        <w:t>MADDE 11</w:t>
      </w:r>
      <w:r w:rsidR="00E259F6" w:rsidRPr="001D26C8">
        <w:rPr>
          <w:b/>
          <w:bCs/>
        </w:rPr>
        <w:t xml:space="preserve">  –</w:t>
      </w:r>
      <w:r w:rsidR="004101AD" w:rsidRPr="001D26C8">
        <w:rPr>
          <w:rFonts w:ascii="Times New Roman" w:hAnsi="Times New Roman" w:cs="Times New Roman"/>
          <w:sz w:val="24"/>
          <w:szCs w:val="24"/>
        </w:rPr>
        <w:t xml:space="preserve"> (1)</w:t>
      </w:r>
      <w:r w:rsidR="002660F0" w:rsidRPr="001D26C8">
        <w:rPr>
          <w:rFonts w:ascii="Times New Roman" w:hAnsi="Times New Roman" w:cs="Times New Roman"/>
          <w:sz w:val="24"/>
          <w:szCs w:val="24"/>
        </w:rPr>
        <w:t xml:space="preserve"> </w:t>
      </w:r>
      <w:r w:rsidR="004101AD" w:rsidRPr="001D26C8">
        <w:rPr>
          <w:rFonts w:ascii="Times New Roman" w:hAnsi="Times New Roman" w:cs="Times New Roman"/>
          <w:sz w:val="24"/>
          <w:szCs w:val="24"/>
        </w:rPr>
        <w:t xml:space="preserve">Kurs planı, </w:t>
      </w:r>
      <w:r w:rsidR="00976E2C" w:rsidRPr="001D26C8">
        <w:rPr>
          <w:rFonts w:ascii="Times New Roman" w:hAnsi="Times New Roman" w:cs="Times New Roman"/>
          <w:sz w:val="24"/>
          <w:szCs w:val="24"/>
        </w:rPr>
        <w:t>yaygın eğitim kurumlarında</w:t>
      </w:r>
      <w:r w:rsidR="004101AD" w:rsidRPr="001D26C8">
        <w:rPr>
          <w:rFonts w:ascii="Times New Roman" w:hAnsi="Times New Roman" w:cs="Times New Roman"/>
          <w:sz w:val="24"/>
          <w:szCs w:val="24"/>
        </w:rPr>
        <w:t xml:space="preserve"> düzenlenen bir kurs programında işlenecek konul</w:t>
      </w:r>
      <w:r w:rsidR="002660F0" w:rsidRPr="001D26C8">
        <w:rPr>
          <w:rFonts w:ascii="Times New Roman" w:hAnsi="Times New Roman" w:cs="Times New Roman"/>
          <w:sz w:val="24"/>
          <w:szCs w:val="24"/>
        </w:rPr>
        <w:t>arın planlanmasıdır. Kurs planı;</w:t>
      </w:r>
      <w:r w:rsidR="004101AD" w:rsidRPr="001D26C8">
        <w:rPr>
          <w:rFonts w:ascii="Times New Roman" w:hAnsi="Times New Roman" w:cs="Times New Roman"/>
          <w:sz w:val="24"/>
          <w:szCs w:val="24"/>
        </w:rPr>
        <w:t xml:space="preserve"> kurs programının amacı, süresi, konuları ve kazanımları esas alınarak hazırlanır. </w:t>
      </w:r>
    </w:p>
    <w:p w:rsidR="004101AD" w:rsidRPr="001D26C8" w:rsidRDefault="004101AD"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(2) Aylık plan, olgunlaşma enstitülerinde kursiyeri bulunmayan bölümlerde yapılacak faaliyetlerin planlanmasıdır. Aylık plan, bu bölümlerde yapılacak çalışmaların süresi, amacı ve hedefi esas alınarak hazırlanır.</w:t>
      </w:r>
    </w:p>
    <w:p w:rsidR="004101AD" w:rsidRPr="001D26C8" w:rsidRDefault="004101AD" w:rsidP="00174353">
      <w:pPr>
        <w:jc w:val="center"/>
        <w:rPr>
          <w:rFonts w:ascii="Times New Roman" w:hAnsi="Times New Roman" w:cs="Times New Roman"/>
          <w:b/>
          <w:sz w:val="24"/>
          <w:szCs w:val="24"/>
        </w:rPr>
      </w:pPr>
      <w:r w:rsidRPr="001D26C8">
        <w:rPr>
          <w:rFonts w:ascii="Times New Roman" w:hAnsi="Times New Roman" w:cs="Times New Roman"/>
          <w:b/>
          <w:sz w:val="24"/>
          <w:szCs w:val="24"/>
        </w:rPr>
        <w:t>ÜÇÜNCÜ BÖLÜM</w:t>
      </w:r>
    </w:p>
    <w:p w:rsidR="004101AD" w:rsidRPr="001D26C8" w:rsidRDefault="004101AD" w:rsidP="00174353">
      <w:pPr>
        <w:jc w:val="center"/>
        <w:rPr>
          <w:rFonts w:ascii="Times New Roman" w:hAnsi="Times New Roman" w:cs="Times New Roman"/>
          <w:b/>
          <w:sz w:val="24"/>
          <w:szCs w:val="24"/>
        </w:rPr>
      </w:pPr>
      <w:r w:rsidRPr="001D26C8">
        <w:rPr>
          <w:rFonts w:ascii="Times New Roman" w:hAnsi="Times New Roman" w:cs="Times New Roman"/>
          <w:b/>
          <w:sz w:val="24"/>
          <w:szCs w:val="24"/>
        </w:rPr>
        <w:t>Ortak Hükümler</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 xml:space="preserve">Ortak hükümler </w:t>
      </w:r>
    </w:p>
    <w:p w:rsidR="004101AD" w:rsidRPr="001D26C8" w:rsidRDefault="00233752" w:rsidP="009509CA">
      <w:pPr>
        <w:ind w:firstLine="708"/>
        <w:jc w:val="both"/>
        <w:rPr>
          <w:rFonts w:ascii="Times New Roman" w:hAnsi="Times New Roman" w:cs="Times New Roman"/>
          <w:sz w:val="24"/>
          <w:szCs w:val="24"/>
        </w:rPr>
      </w:pPr>
      <w:r>
        <w:rPr>
          <w:rFonts w:ascii="Times New Roman" w:hAnsi="Times New Roman" w:cs="Times New Roman"/>
          <w:b/>
          <w:sz w:val="24"/>
          <w:szCs w:val="24"/>
        </w:rPr>
        <w:t>MADDE 12</w:t>
      </w:r>
      <w:r w:rsidR="00E259F6" w:rsidRPr="001D26C8">
        <w:rPr>
          <w:b/>
          <w:bCs/>
        </w:rPr>
        <w:t xml:space="preserve">  –</w:t>
      </w:r>
      <w:r w:rsidR="004101AD" w:rsidRPr="001D26C8">
        <w:rPr>
          <w:rFonts w:ascii="Times New Roman" w:hAnsi="Times New Roman" w:cs="Times New Roman"/>
          <w:b/>
          <w:sz w:val="24"/>
          <w:szCs w:val="24"/>
        </w:rPr>
        <w:t xml:space="preserve"> </w:t>
      </w:r>
      <w:r w:rsidR="004101AD" w:rsidRPr="001D26C8">
        <w:rPr>
          <w:rFonts w:ascii="Times New Roman" w:hAnsi="Times New Roman" w:cs="Times New Roman"/>
          <w:sz w:val="24"/>
          <w:szCs w:val="24"/>
        </w:rPr>
        <w:t xml:space="preserve">(1) Eğitim öğretim çalışmalarının planlanması ile ilgili ortak hükümler şunlardır: </w:t>
      </w:r>
    </w:p>
    <w:p w:rsidR="004101AD" w:rsidRPr="001D26C8" w:rsidRDefault="009509CA"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a) </w:t>
      </w:r>
      <w:r w:rsidR="004101AD" w:rsidRPr="001D26C8">
        <w:rPr>
          <w:rFonts w:ascii="Times New Roman" w:hAnsi="Times New Roman" w:cs="Times New Roman"/>
          <w:sz w:val="24"/>
          <w:szCs w:val="24"/>
        </w:rPr>
        <w:t xml:space="preserve">Millî Eğitim Bakanlığına bağlı yurt içi ve yurt dışında bulunan her tür ve düzeydeki eğitim öğretim kurumları bu </w:t>
      </w:r>
      <w:r w:rsidR="0008146A" w:rsidRPr="001D26C8">
        <w:rPr>
          <w:rFonts w:ascii="Times New Roman" w:hAnsi="Times New Roman" w:cs="Times New Roman"/>
          <w:sz w:val="24"/>
          <w:szCs w:val="24"/>
        </w:rPr>
        <w:t>Yönergede</w:t>
      </w:r>
      <w:r w:rsidR="004101AD" w:rsidRPr="001D26C8">
        <w:rPr>
          <w:rFonts w:ascii="Times New Roman" w:hAnsi="Times New Roman" w:cs="Times New Roman"/>
          <w:sz w:val="24"/>
          <w:szCs w:val="24"/>
        </w:rPr>
        <w:t xml:space="preserve"> öngörülen esasları uygular. </w:t>
      </w:r>
    </w:p>
    <w:p w:rsidR="004101AD" w:rsidRPr="001D26C8" w:rsidRDefault="009509CA"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b) </w:t>
      </w:r>
      <w:r w:rsidR="004101AD" w:rsidRPr="001D26C8">
        <w:rPr>
          <w:rFonts w:ascii="Times New Roman" w:hAnsi="Times New Roman" w:cs="Times New Roman"/>
          <w:sz w:val="24"/>
          <w:szCs w:val="24"/>
        </w:rPr>
        <w:t xml:space="preserve">Her öğretmen; günlük eğitim akışı, </w:t>
      </w:r>
      <w:r w:rsidR="00461E23" w:rsidRPr="001D26C8">
        <w:rPr>
          <w:rFonts w:ascii="Times New Roman" w:hAnsi="Times New Roman" w:cs="Times New Roman"/>
          <w:sz w:val="24"/>
          <w:szCs w:val="24"/>
        </w:rPr>
        <w:t xml:space="preserve">ders planı, aylık plan, </w:t>
      </w:r>
      <w:r w:rsidR="004101AD" w:rsidRPr="001D26C8">
        <w:rPr>
          <w:rFonts w:ascii="Times New Roman" w:hAnsi="Times New Roman" w:cs="Times New Roman"/>
          <w:sz w:val="24"/>
          <w:szCs w:val="24"/>
        </w:rPr>
        <w:t xml:space="preserve">yıllık plan, kurs planı ve </w:t>
      </w:r>
      <w:r w:rsidR="00461E23" w:rsidRPr="001D26C8">
        <w:rPr>
          <w:rFonts w:ascii="Times New Roman" w:hAnsi="Times New Roman" w:cs="Times New Roman"/>
          <w:sz w:val="24"/>
          <w:szCs w:val="24"/>
        </w:rPr>
        <w:t xml:space="preserve">BEP’i okul veya </w:t>
      </w:r>
      <w:r w:rsidR="004101AD" w:rsidRPr="001D26C8">
        <w:rPr>
          <w:rFonts w:ascii="Times New Roman" w:hAnsi="Times New Roman" w:cs="Times New Roman"/>
          <w:sz w:val="24"/>
          <w:szCs w:val="24"/>
        </w:rPr>
        <w:t xml:space="preserve">kurum müdürü ile müfettişlerce istenildiğinde basılı veya elektronik ortamda göstermek zorundadır. </w:t>
      </w:r>
    </w:p>
    <w:p w:rsidR="004101AD" w:rsidRPr="001D26C8" w:rsidRDefault="009509CA"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c) </w:t>
      </w:r>
      <w:r w:rsidR="00461E23" w:rsidRPr="001D26C8">
        <w:rPr>
          <w:rFonts w:ascii="Times New Roman" w:hAnsi="Times New Roman" w:cs="Times New Roman"/>
          <w:sz w:val="24"/>
          <w:szCs w:val="24"/>
        </w:rPr>
        <w:t>Okul veya kurum</w:t>
      </w:r>
      <w:r w:rsidR="004101AD" w:rsidRPr="001D26C8">
        <w:rPr>
          <w:rFonts w:ascii="Times New Roman" w:hAnsi="Times New Roman" w:cs="Times New Roman"/>
          <w:sz w:val="24"/>
          <w:szCs w:val="24"/>
        </w:rPr>
        <w:t xml:space="preserve"> müdürleri, öğretmenlerin çalışmalarında bu Yönerge esaslarına uyulup uyulmadığını denetler. </w:t>
      </w:r>
    </w:p>
    <w:p w:rsidR="004101AD" w:rsidRPr="001D26C8" w:rsidRDefault="009509CA"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ç) </w:t>
      </w:r>
      <w:r w:rsidR="004101AD" w:rsidRPr="001D26C8">
        <w:rPr>
          <w:rFonts w:ascii="Times New Roman" w:hAnsi="Times New Roman" w:cs="Times New Roman"/>
          <w:sz w:val="24"/>
          <w:szCs w:val="24"/>
        </w:rPr>
        <w:t xml:space="preserve">Yıllık plan ve ders planları; okul yönetimi, zümre öğretmenleri, şube öğretmenleri ve diğer ders öğretmenlerinin ortak katkılarıyla hazırlanır. Okul yönetimi bu iş birliğinin sağlanması için gerekli planlamayı ve görevlendirmeleri yapar. Ders planlarının tek tip olması zorunlu değildir. Farklı eğitim teorilerine uygun planlar yapılabilir. </w:t>
      </w:r>
    </w:p>
    <w:p w:rsidR="004101AD" w:rsidRPr="001D26C8" w:rsidRDefault="009509CA"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t xml:space="preserve">d) </w:t>
      </w:r>
      <w:r w:rsidR="004101AD" w:rsidRPr="001D26C8">
        <w:rPr>
          <w:rFonts w:ascii="Times New Roman" w:hAnsi="Times New Roman" w:cs="Times New Roman"/>
          <w:sz w:val="24"/>
          <w:szCs w:val="24"/>
        </w:rPr>
        <w:t>Yıllık plan ve ders planları; her eği</w:t>
      </w:r>
      <w:r w:rsidR="00461E23" w:rsidRPr="001D26C8">
        <w:rPr>
          <w:rFonts w:ascii="Times New Roman" w:hAnsi="Times New Roman" w:cs="Times New Roman"/>
          <w:sz w:val="24"/>
          <w:szCs w:val="24"/>
        </w:rPr>
        <w:t xml:space="preserve">tim öğretim yılı sonunda okulun </w:t>
      </w:r>
      <w:r w:rsidR="004101AD" w:rsidRPr="001D26C8">
        <w:rPr>
          <w:rFonts w:ascii="Times New Roman" w:hAnsi="Times New Roman" w:cs="Times New Roman"/>
          <w:sz w:val="24"/>
          <w:szCs w:val="24"/>
        </w:rPr>
        <w:t xml:space="preserve">yöneticileri, zümre öğretmenleri, şube öğretmenleri ve </w:t>
      </w:r>
      <w:r w:rsidR="00E259F6" w:rsidRPr="001D26C8">
        <w:rPr>
          <w:rFonts w:ascii="Times New Roman" w:hAnsi="Times New Roman" w:cs="Times New Roman"/>
          <w:sz w:val="24"/>
          <w:szCs w:val="24"/>
        </w:rPr>
        <w:t>ders öğretmeninin katılacağı</w:t>
      </w:r>
      <w:r w:rsidR="004101AD" w:rsidRPr="001D26C8">
        <w:rPr>
          <w:rFonts w:ascii="Times New Roman" w:hAnsi="Times New Roman" w:cs="Times New Roman"/>
          <w:sz w:val="24"/>
          <w:szCs w:val="24"/>
        </w:rPr>
        <w:t xml:space="preserve"> toplantıda değerlendirilir. Okul</w:t>
      </w:r>
      <w:r w:rsidR="00461E23" w:rsidRPr="001D26C8">
        <w:rPr>
          <w:rFonts w:ascii="Times New Roman" w:hAnsi="Times New Roman" w:cs="Times New Roman"/>
          <w:sz w:val="24"/>
          <w:szCs w:val="24"/>
        </w:rPr>
        <w:t xml:space="preserve"> </w:t>
      </w:r>
      <w:r w:rsidR="004101AD" w:rsidRPr="001D26C8">
        <w:rPr>
          <w:rFonts w:ascii="Times New Roman" w:hAnsi="Times New Roman" w:cs="Times New Roman"/>
          <w:sz w:val="24"/>
          <w:szCs w:val="24"/>
        </w:rPr>
        <w:t xml:space="preserve">yönetimi tarafından tutanakla belirlenen planlama çalışmalarında görülen eksikliklerin ve yanlışlıkların bir sonraki eğitim öğretim yılında tekrarlanmaması amacıyla gerekli önlemler alınır. </w:t>
      </w:r>
    </w:p>
    <w:p w:rsidR="004101AD" w:rsidRPr="001D26C8" w:rsidRDefault="009509CA" w:rsidP="009509CA">
      <w:pPr>
        <w:ind w:firstLine="708"/>
        <w:jc w:val="both"/>
        <w:rPr>
          <w:rFonts w:ascii="Times New Roman" w:hAnsi="Times New Roman" w:cs="Times New Roman"/>
          <w:sz w:val="24"/>
          <w:szCs w:val="24"/>
        </w:rPr>
      </w:pPr>
      <w:r w:rsidRPr="001D26C8">
        <w:rPr>
          <w:rFonts w:ascii="Times New Roman" w:hAnsi="Times New Roman" w:cs="Times New Roman"/>
          <w:sz w:val="24"/>
          <w:szCs w:val="24"/>
        </w:rPr>
        <w:lastRenderedPageBreak/>
        <w:t xml:space="preserve">e) </w:t>
      </w:r>
      <w:r w:rsidR="00461E23" w:rsidRPr="001D26C8">
        <w:rPr>
          <w:rFonts w:ascii="Times New Roman" w:hAnsi="Times New Roman" w:cs="Times New Roman"/>
          <w:sz w:val="24"/>
          <w:szCs w:val="24"/>
        </w:rPr>
        <w:t xml:space="preserve">Günlük eğitim akışı, ders planı, aylık plan, yıllık plan, kurs planı, BEP, </w:t>
      </w:r>
      <w:r w:rsidR="004101AD" w:rsidRPr="001D26C8">
        <w:rPr>
          <w:rFonts w:ascii="Times New Roman" w:hAnsi="Times New Roman" w:cs="Times New Roman"/>
          <w:sz w:val="24"/>
          <w:szCs w:val="24"/>
        </w:rPr>
        <w:t xml:space="preserve">programlar, planlama çalışmaları ve yapılan hazırlıklar müfettişlerce yapılan denetimlerde incelenir ve değerlendirilir. </w:t>
      </w:r>
    </w:p>
    <w:p w:rsidR="004101AD" w:rsidRPr="001D26C8" w:rsidRDefault="004101AD" w:rsidP="00174353">
      <w:pPr>
        <w:jc w:val="center"/>
        <w:rPr>
          <w:rFonts w:ascii="Times New Roman" w:hAnsi="Times New Roman" w:cs="Times New Roman"/>
          <w:b/>
          <w:sz w:val="24"/>
          <w:szCs w:val="24"/>
        </w:rPr>
      </w:pPr>
      <w:r w:rsidRPr="001D26C8">
        <w:rPr>
          <w:rFonts w:ascii="Times New Roman" w:hAnsi="Times New Roman" w:cs="Times New Roman"/>
          <w:b/>
          <w:sz w:val="24"/>
          <w:szCs w:val="24"/>
        </w:rPr>
        <w:t>DÖRDÜNCÜ BÖLÜM</w:t>
      </w:r>
    </w:p>
    <w:p w:rsidR="004101AD" w:rsidRPr="001D26C8" w:rsidRDefault="007E19AB" w:rsidP="007E19AB">
      <w:pPr>
        <w:jc w:val="center"/>
        <w:rPr>
          <w:rFonts w:ascii="Times New Roman" w:hAnsi="Times New Roman" w:cs="Times New Roman"/>
          <w:b/>
          <w:bCs/>
          <w:sz w:val="24"/>
          <w:szCs w:val="24"/>
        </w:rPr>
      </w:pPr>
      <w:r w:rsidRPr="001D26C8">
        <w:rPr>
          <w:rFonts w:ascii="Times New Roman" w:hAnsi="Times New Roman" w:cs="Times New Roman"/>
          <w:b/>
          <w:bCs/>
          <w:sz w:val="24"/>
          <w:szCs w:val="24"/>
        </w:rPr>
        <w:t>Çeşitli ve Son Hükümler</w:t>
      </w:r>
    </w:p>
    <w:p w:rsidR="0087538A" w:rsidRPr="001D26C8" w:rsidRDefault="0087538A" w:rsidP="0087538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 xml:space="preserve">Yürürlükten kaldırılan mevzuat </w:t>
      </w:r>
    </w:p>
    <w:p w:rsidR="004101AD" w:rsidRPr="001D26C8" w:rsidRDefault="00233752" w:rsidP="006337B0">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13</w:t>
      </w:r>
      <w:r w:rsidR="00E259F6" w:rsidRPr="001D26C8">
        <w:rPr>
          <w:b/>
          <w:bCs/>
        </w:rPr>
        <w:t xml:space="preserve">  – </w:t>
      </w:r>
      <w:r w:rsidR="004101AD" w:rsidRPr="001D26C8">
        <w:rPr>
          <w:rFonts w:ascii="Times New Roman" w:hAnsi="Times New Roman" w:cs="Times New Roman"/>
          <w:sz w:val="24"/>
          <w:szCs w:val="24"/>
        </w:rPr>
        <w:t>(1) Eylül 2022 tarihli ve 2</w:t>
      </w:r>
      <w:r w:rsidR="00E259F6" w:rsidRPr="001D26C8">
        <w:rPr>
          <w:rFonts w:ascii="Times New Roman" w:hAnsi="Times New Roman" w:cs="Times New Roman"/>
          <w:sz w:val="24"/>
          <w:szCs w:val="24"/>
        </w:rPr>
        <w:t>779 EK sayılı Tebliğler Dergisi’</w:t>
      </w:r>
      <w:r w:rsidR="004101AD" w:rsidRPr="001D26C8">
        <w:rPr>
          <w:rFonts w:ascii="Times New Roman" w:hAnsi="Times New Roman" w:cs="Times New Roman"/>
          <w:sz w:val="24"/>
          <w:szCs w:val="24"/>
        </w:rPr>
        <w:t xml:space="preserve">nde yayımlanan Millî Eğitim Bakanlığı Eğitim ve Öğretim Çalışmalarının Planlı Yürütülmesine İlişkin Yönerge yürürlükten kaldırılmıştır. </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 xml:space="preserve">Yürürlük </w:t>
      </w:r>
    </w:p>
    <w:p w:rsidR="004101AD" w:rsidRPr="001D26C8" w:rsidRDefault="00233752" w:rsidP="009509CA">
      <w:pPr>
        <w:ind w:firstLine="708"/>
        <w:jc w:val="both"/>
        <w:rPr>
          <w:rFonts w:ascii="Times New Roman" w:hAnsi="Times New Roman" w:cs="Times New Roman"/>
          <w:sz w:val="24"/>
          <w:szCs w:val="24"/>
        </w:rPr>
      </w:pPr>
      <w:r>
        <w:rPr>
          <w:rFonts w:ascii="Times New Roman" w:hAnsi="Times New Roman" w:cs="Times New Roman"/>
          <w:b/>
          <w:sz w:val="24"/>
          <w:szCs w:val="24"/>
        </w:rPr>
        <w:t>MADDE 14</w:t>
      </w:r>
      <w:r w:rsidR="00E259F6" w:rsidRPr="001D26C8">
        <w:rPr>
          <w:b/>
          <w:bCs/>
        </w:rPr>
        <w:t xml:space="preserve">  –</w:t>
      </w:r>
      <w:r w:rsidR="004101AD" w:rsidRPr="001D26C8">
        <w:rPr>
          <w:rFonts w:ascii="Times New Roman" w:hAnsi="Times New Roman" w:cs="Times New Roman"/>
          <w:sz w:val="24"/>
          <w:szCs w:val="24"/>
        </w:rPr>
        <w:t xml:space="preserve"> (1) Bu Yönerge, 2024-2025 eğitim öğretim yılı başında yürürlüğe girer. </w:t>
      </w:r>
    </w:p>
    <w:p w:rsidR="004101AD" w:rsidRPr="001D26C8" w:rsidRDefault="004101AD" w:rsidP="009509CA">
      <w:pPr>
        <w:ind w:firstLine="708"/>
        <w:jc w:val="both"/>
        <w:rPr>
          <w:rFonts w:ascii="Times New Roman" w:hAnsi="Times New Roman" w:cs="Times New Roman"/>
          <w:b/>
          <w:sz w:val="24"/>
          <w:szCs w:val="24"/>
        </w:rPr>
      </w:pPr>
      <w:r w:rsidRPr="001D26C8">
        <w:rPr>
          <w:rFonts w:ascii="Times New Roman" w:hAnsi="Times New Roman" w:cs="Times New Roman"/>
          <w:b/>
          <w:sz w:val="24"/>
          <w:szCs w:val="24"/>
        </w:rPr>
        <w:t xml:space="preserve">Yürütme </w:t>
      </w:r>
    </w:p>
    <w:p w:rsidR="004101AD" w:rsidRPr="001D26C8" w:rsidRDefault="00233752" w:rsidP="009509CA">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15 </w:t>
      </w:r>
      <w:r w:rsidR="00E259F6" w:rsidRPr="001D26C8">
        <w:rPr>
          <w:b/>
          <w:bCs/>
        </w:rPr>
        <w:t> –</w:t>
      </w:r>
      <w:r w:rsidR="004101AD" w:rsidRPr="001D26C8">
        <w:rPr>
          <w:rFonts w:ascii="Times New Roman" w:hAnsi="Times New Roman" w:cs="Times New Roman"/>
          <w:sz w:val="24"/>
          <w:szCs w:val="24"/>
        </w:rPr>
        <w:t xml:space="preserve"> (1) Bu Yönerge hükümlerini Millî Eğitim Bakanı yürütür.</w:t>
      </w:r>
    </w:p>
    <w:sectPr w:rsidR="004101AD" w:rsidRPr="001D26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AD1" w:rsidRDefault="009A7AD1" w:rsidP="0008146A">
      <w:pPr>
        <w:spacing w:after="0" w:line="240" w:lineRule="auto"/>
      </w:pPr>
      <w:r>
        <w:separator/>
      </w:r>
    </w:p>
  </w:endnote>
  <w:endnote w:type="continuationSeparator" w:id="0">
    <w:p w:rsidR="009A7AD1" w:rsidRDefault="009A7AD1" w:rsidP="0008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6A" w:rsidRDefault="000814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AD1" w:rsidRDefault="009A7AD1" w:rsidP="0008146A">
      <w:pPr>
        <w:spacing w:after="0" w:line="240" w:lineRule="auto"/>
      </w:pPr>
      <w:r>
        <w:separator/>
      </w:r>
    </w:p>
  </w:footnote>
  <w:footnote w:type="continuationSeparator" w:id="0">
    <w:p w:rsidR="009A7AD1" w:rsidRDefault="009A7AD1" w:rsidP="000814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BA"/>
    <w:rsid w:val="000621AE"/>
    <w:rsid w:val="00065B8D"/>
    <w:rsid w:val="00067612"/>
    <w:rsid w:val="0008146A"/>
    <w:rsid w:val="00083B8F"/>
    <w:rsid w:val="0009321F"/>
    <w:rsid w:val="00174353"/>
    <w:rsid w:val="001A191B"/>
    <w:rsid w:val="001D26C8"/>
    <w:rsid w:val="002018BA"/>
    <w:rsid w:val="002116E3"/>
    <w:rsid w:val="00233752"/>
    <w:rsid w:val="002660F0"/>
    <w:rsid w:val="0029190E"/>
    <w:rsid w:val="002A02C8"/>
    <w:rsid w:val="002F47B5"/>
    <w:rsid w:val="003378B8"/>
    <w:rsid w:val="003C3AA0"/>
    <w:rsid w:val="003C537C"/>
    <w:rsid w:val="003D0C0A"/>
    <w:rsid w:val="00403B22"/>
    <w:rsid w:val="004101AD"/>
    <w:rsid w:val="00450D7E"/>
    <w:rsid w:val="004520AB"/>
    <w:rsid w:val="00461E23"/>
    <w:rsid w:val="004A565C"/>
    <w:rsid w:val="00525C40"/>
    <w:rsid w:val="005D2650"/>
    <w:rsid w:val="006337B0"/>
    <w:rsid w:val="00645A50"/>
    <w:rsid w:val="00731A62"/>
    <w:rsid w:val="0079411C"/>
    <w:rsid w:val="007A6A5E"/>
    <w:rsid w:val="007E19AB"/>
    <w:rsid w:val="007F0383"/>
    <w:rsid w:val="00832E90"/>
    <w:rsid w:val="00863F67"/>
    <w:rsid w:val="00874E8F"/>
    <w:rsid w:val="0087538A"/>
    <w:rsid w:val="008D716B"/>
    <w:rsid w:val="00901145"/>
    <w:rsid w:val="00930420"/>
    <w:rsid w:val="009509CA"/>
    <w:rsid w:val="00951A16"/>
    <w:rsid w:val="00976E2C"/>
    <w:rsid w:val="009866A8"/>
    <w:rsid w:val="009A7AD1"/>
    <w:rsid w:val="00A0709B"/>
    <w:rsid w:val="00A72525"/>
    <w:rsid w:val="00BE3611"/>
    <w:rsid w:val="00C240E9"/>
    <w:rsid w:val="00C32CC5"/>
    <w:rsid w:val="00CC15FF"/>
    <w:rsid w:val="00D424E0"/>
    <w:rsid w:val="00E2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EAD3"/>
  <w15:chartTrackingRefBased/>
  <w15:docId w15:val="{DDE52C25-07C6-4E51-BE13-C7A9625E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14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46A"/>
  </w:style>
  <w:style w:type="paragraph" w:styleId="AltBilgi">
    <w:name w:val="footer"/>
    <w:basedOn w:val="Normal"/>
    <w:link w:val="AltBilgiChar"/>
    <w:uiPriority w:val="99"/>
    <w:unhideWhenUsed/>
    <w:rsid w:val="000814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46A"/>
  </w:style>
  <w:style w:type="paragraph" w:styleId="ListeParagraf">
    <w:name w:val="List Paragraph"/>
    <w:basedOn w:val="Normal"/>
    <w:uiPriority w:val="34"/>
    <w:qFormat/>
    <w:rsid w:val="00403B22"/>
    <w:pPr>
      <w:ind w:left="720"/>
      <w:contextualSpacing/>
    </w:pPr>
  </w:style>
  <w:style w:type="paragraph" w:styleId="BalonMetni">
    <w:name w:val="Balloon Text"/>
    <w:basedOn w:val="Normal"/>
    <w:link w:val="BalonMetniChar"/>
    <w:uiPriority w:val="99"/>
    <w:semiHidden/>
    <w:unhideWhenUsed/>
    <w:rsid w:val="00461E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8253-6896-46AB-84D3-596FF144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1846</Words>
  <Characters>10524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Emre OZSOY</dc:creator>
  <cp:keywords/>
  <dc:description/>
  <cp:lastModifiedBy>Yunus Emre OZSOY</cp:lastModifiedBy>
  <cp:revision>4</cp:revision>
  <cp:lastPrinted>2024-09-02T12:24:00Z</cp:lastPrinted>
  <dcterms:created xsi:type="dcterms:W3CDTF">2024-09-04T10:49:00Z</dcterms:created>
  <dcterms:modified xsi:type="dcterms:W3CDTF">2024-09-04T10:56:00Z</dcterms:modified>
</cp:coreProperties>
</file>